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9"/>
        <w:tblW w:w="0" w:type="auto"/>
        <w:tblLook w:val="04A0" w:firstRow="1" w:lastRow="0" w:firstColumn="1" w:lastColumn="0" w:noHBand="0" w:noVBand="1"/>
      </w:tblPr>
      <w:tblGrid>
        <w:gridCol w:w="5395"/>
        <w:gridCol w:w="4799"/>
      </w:tblGrid>
      <w:tr w:rsidR="00FB5802" w14:paraId="7D8B7D62" w14:textId="77777777" w:rsidTr="00CF718A">
        <w:tc>
          <w:tcPr>
            <w:tcW w:w="5395" w:type="dxa"/>
          </w:tcPr>
          <w:p w14:paraId="7D7B6C2F" w14:textId="34DF93CE" w:rsidR="00FB5802" w:rsidRPr="0053269A" w:rsidRDefault="00FB5802" w:rsidP="00FB5802">
            <w:pPr>
              <w:ind w:left="708"/>
              <w:jc w:val="both"/>
              <w:rPr>
                <w:b/>
                <w:bCs/>
                <w:sz w:val="24"/>
                <w:szCs w:val="24"/>
                <w:u w:val="single"/>
                <w:lang w:val="en-US"/>
              </w:rPr>
            </w:pPr>
            <w:r w:rsidRPr="0053269A">
              <w:rPr>
                <w:b/>
                <w:bCs/>
                <w:sz w:val="24"/>
                <w:szCs w:val="24"/>
                <w:u w:val="single"/>
                <w:lang w:val="en-US"/>
              </w:rPr>
              <w:t xml:space="preserve">REQUIREMENTS OF PHOTO LOGGING </w:t>
            </w:r>
          </w:p>
          <w:p w14:paraId="02F22FE7" w14:textId="27A62138" w:rsidR="00FB5802" w:rsidRPr="00585DEE" w:rsidRDefault="00FB5802" w:rsidP="006C3719">
            <w:pPr>
              <w:pStyle w:val="a3"/>
              <w:numPr>
                <w:ilvl w:val="0"/>
                <w:numId w:val="21"/>
              </w:numPr>
              <w:jc w:val="both"/>
              <w:rPr>
                <w:b/>
                <w:bCs/>
                <w:sz w:val="24"/>
                <w:szCs w:val="24"/>
                <w:lang w:val="en-US" w:bidi="ar-YE"/>
              </w:rPr>
            </w:pPr>
            <w:r w:rsidRPr="00585DEE">
              <w:rPr>
                <w:b/>
                <w:bCs/>
                <w:sz w:val="24"/>
                <w:szCs w:val="24"/>
                <w:lang w:val="en-US" w:bidi="ar-YE"/>
              </w:rPr>
              <w:t>Scope of the Study</w:t>
            </w:r>
          </w:p>
          <w:p w14:paraId="202468E4" w14:textId="6EF77A87" w:rsidR="00FB5802" w:rsidRDefault="00FB5802" w:rsidP="004A7DC1">
            <w:pPr>
              <w:pStyle w:val="DefaultText"/>
              <w:spacing w:line="276" w:lineRule="auto"/>
              <w:ind w:left="742"/>
              <w:jc w:val="both"/>
              <w:rPr>
                <w:rFonts w:asciiTheme="minorBidi" w:hAnsiTheme="minorBidi" w:cstheme="minorBidi"/>
                <w:sz w:val="20"/>
                <w:szCs w:val="20"/>
                <w:lang w:val="en-US"/>
              </w:rPr>
            </w:pPr>
            <w:r w:rsidRPr="0017107A">
              <w:rPr>
                <w:rFonts w:asciiTheme="minorBidi" w:hAnsiTheme="minorBidi" w:cstheme="minorBidi"/>
                <w:sz w:val="20"/>
                <w:szCs w:val="20"/>
                <w:lang w:val="en-US"/>
              </w:rPr>
              <w:t>The photo logging focuses on current condition of the well such as its diameter</w:t>
            </w:r>
            <w:r>
              <w:rPr>
                <w:rFonts w:asciiTheme="minorBidi" w:hAnsiTheme="minorBidi" w:cstheme="minorBidi"/>
                <w:sz w:val="20"/>
                <w:szCs w:val="20"/>
                <w:lang w:val="en-US"/>
              </w:rPr>
              <w:t xml:space="preserve">, casing and screens condition, a detailed description of any damages, </w:t>
            </w:r>
            <w:r w:rsidRPr="0017107A">
              <w:rPr>
                <w:rFonts w:asciiTheme="minorBidi" w:hAnsiTheme="minorBidi" w:cstheme="minorBidi"/>
                <w:sz w:val="20"/>
                <w:szCs w:val="20"/>
                <w:lang w:val="en-US"/>
              </w:rPr>
              <w:t xml:space="preserve">and finally other relevant information and any other observation which can possibly impact this intervention. </w:t>
            </w:r>
          </w:p>
          <w:p w14:paraId="2FD8C09B" w14:textId="3ECE053C" w:rsidR="00FB5802" w:rsidRPr="00262F19" w:rsidRDefault="00FB5802" w:rsidP="004A7DC1">
            <w:pPr>
              <w:pStyle w:val="DefaultText"/>
              <w:spacing w:line="276" w:lineRule="auto"/>
              <w:ind w:left="742"/>
              <w:jc w:val="both"/>
              <w:rPr>
                <w:rFonts w:asciiTheme="minorBidi" w:hAnsiTheme="minorBidi" w:cstheme="minorBidi"/>
                <w:sz w:val="20"/>
                <w:szCs w:val="20"/>
                <w:lang w:val="en-US"/>
              </w:rPr>
            </w:pPr>
            <w:r>
              <w:rPr>
                <w:rFonts w:asciiTheme="minorBidi" w:hAnsiTheme="minorBidi" w:cstheme="minorBidi"/>
                <w:sz w:val="20"/>
                <w:szCs w:val="20"/>
                <w:lang w:val="en-US"/>
              </w:rPr>
              <w:t>The Contractor shall l</w:t>
            </w:r>
            <w:r w:rsidRPr="00262F19">
              <w:rPr>
                <w:rFonts w:asciiTheme="minorBidi" w:hAnsiTheme="minorBidi" w:cstheme="minorBidi"/>
                <w:sz w:val="20"/>
                <w:szCs w:val="20"/>
                <w:lang w:val="en-US"/>
              </w:rPr>
              <w:t xml:space="preserve">iaise with authority concerned </w:t>
            </w:r>
            <w:r>
              <w:rPr>
                <w:rFonts w:asciiTheme="minorBidi" w:hAnsiTheme="minorBidi" w:cstheme="minorBidi"/>
                <w:sz w:val="20"/>
                <w:szCs w:val="20"/>
                <w:lang w:val="en-US"/>
              </w:rPr>
              <w:t>(</w:t>
            </w:r>
            <w:r w:rsidR="005851A6">
              <w:rPr>
                <w:rFonts w:asciiTheme="minorBidi" w:hAnsiTheme="minorBidi" w:cstheme="minorBidi"/>
                <w:sz w:val="20"/>
                <w:szCs w:val="20"/>
                <w:lang w:val="en-US"/>
              </w:rPr>
              <w:t>NWSA</w:t>
            </w:r>
            <w:r>
              <w:rPr>
                <w:rFonts w:asciiTheme="minorBidi" w:hAnsiTheme="minorBidi" w:cstheme="minorBidi"/>
                <w:sz w:val="20"/>
                <w:szCs w:val="20"/>
                <w:lang w:val="en-US"/>
              </w:rPr>
              <w:t xml:space="preserve">) and ensure their knowledge of </w:t>
            </w:r>
            <w:r w:rsidR="004A7DC1">
              <w:rPr>
                <w:rFonts w:asciiTheme="minorBidi" w:hAnsiTheme="minorBidi" w:cstheme="minorBidi"/>
                <w:sz w:val="20"/>
                <w:szCs w:val="20"/>
                <w:lang w:val="en-US"/>
              </w:rPr>
              <w:t>project</w:t>
            </w:r>
          </w:p>
          <w:p w14:paraId="2961D99E" w14:textId="77777777" w:rsidR="00FB5802" w:rsidRPr="00262F19" w:rsidRDefault="00FB5802" w:rsidP="004A7DC1">
            <w:pPr>
              <w:pStyle w:val="DefaultText"/>
              <w:spacing w:line="276" w:lineRule="auto"/>
              <w:ind w:left="742"/>
              <w:jc w:val="both"/>
              <w:rPr>
                <w:rFonts w:asciiTheme="minorBidi" w:hAnsiTheme="minorBidi" w:cstheme="minorBidi"/>
                <w:sz w:val="20"/>
                <w:szCs w:val="20"/>
                <w:lang w:val="en-US"/>
              </w:rPr>
            </w:pPr>
            <w:r>
              <w:rPr>
                <w:rFonts w:asciiTheme="minorBidi" w:hAnsiTheme="minorBidi" w:cstheme="minorBidi"/>
                <w:sz w:val="20"/>
                <w:szCs w:val="20"/>
                <w:lang w:val="en-US"/>
              </w:rPr>
              <w:t xml:space="preserve">The Contractor shall conduct site visits, perform the required survey, </w:t>
            </w:r>
            <w:r w:rsidRPr="00262F19">
              <w:rPr>
                <w:rFonts w:asciiTheme="minorBidi" w:hAnsiTheme="minorBidi" w:cstheme="minorBidi"/>
                <w:sz w:val="20"/>
                <w:szCs w:val="20"/>
                <w:lang w:val="en-US"/>
              </w:rPr>
              <w:t xml:space="preserve">collect </w:t>
            </w:r>
            <w:r>
              <w:rPr>
                <w:rFonts w:asciiTheme="minorBidi" w:hAnsiTheme="minorBidi" w:cstheme="minorBidi"/>
                <w:sz w:val="20"/>
                <w:szCs w:val="20"/>
                <w:lang w:val="en-US"/>
              </w:rPr>
              <w:t xml:space="preserve">the </w:t>
            </w:r>
            <w:r w:rsidRPr="00262F19">
              <w:rPr>
                <w:rFonts w:asciiTheme="minorBidi" w:hAnsiTheme="minorBidi" w:cstheme="minorBidi"/>
                <w:sz w:val="20"/>
                <w:szCs w:val="20"/>
                <w:lang w:val="en-US"/>
              </w:rPr>
              <w:t>required information</w:t>
            </w:r>
            <w:r>
              <w:rPr>
                <w:rFonts w:asciiTheme="minorBidi" w:hAnsiTheme="minorBidi" w:cstheme="minorBidi"/>
                <w:sz w:val="20"/>
                <w:szCs w:val="20"/>
                <w:lang w:val="en-US"/>
              </w:rPr>
              <w:t xml:space="preserve"> and report it in the required format, in order </w:t>
            </w:r>
            <w:r w:rsidRPr="00262F19">
              <w:rPr>
                <w:rFonts w:asciiTheme="minorBidi" w:hAnsiTheme="minorBidi" w:cstheme="minorBidi"/>
                <w:sz w:val="20"/>
                <w:szCs w:val="20"/>
                <w:lang w:val="en-US"/>
              </w:rPr>
              <w:t xml:space="preserve">to achieve </w:t>
            </w:r>
            <w:r>
              <w:rPr>
                <w:rFonts w:asciiTheme="minorBidi" w:hAnsiTheme="minorBidi" w:cstheme="minorBidi"/>
                <w:sz w:val="20"/>
                <w:szCs w:val="20"/>
                <w:lang w:val="en-US"/>
              </w:rPr>
              <w:t xml:space="preserve">the </w:t>
            </w:r>
            <w:r w:rsidRPr="00262F19">
              <w:rPr>
                <w:rFonts w:asciiTheme="minorBidi" w:hAnsiTheme="minorBidi" w:cstheme="minorBidi"/>
                <w:sz w:val="20"/>
                <w:szCs w:val="20"/>
                <w:lang w:val="en-US"/>
              </w:rPr>
              <w:t xml:space="preserve">goal of this </w:t>
            </w:r>
            <w:r>
              <w:rPr>
                <w:rFonts w:asciiTheme="minorBidi" w:hAnsiTheme="minorBidi" w:cstheme="minorBidi"/>
                <w:sz w:val="20"/>
                <w:szCs w:val="20"/>
                <w:lang w:val="en-US"/>
              </w:rPr>
              <w:t>Contract.</w:t>
            </w:r>
          </w:p>
          <w:p w14:paraId="29E65E0A" w14:textId="77777777" w:rsidR="00FB5802" w:rsidRPr="00585DEE" w:rsidRDefault="00FB5802" w:rsidP="00DD5160">
            <w:pPr>
              <w:pStyle w:val="a3"/>
              <w:numPr>
                <w:ilvl w:val="0"/>
                <w:numId w:val="21"/>
              </w:numPr>
              <w:jc w:val="both"/>
              <w:rPr>
                <w:b/>
                <w:bCs/>
                <w:sz w:val="24"/>
                <w:szCs w:val="24"/>
                <w:lang w:val="en-US" w:bidi="ar-YE"/>
              </w:rPr>
            </w:pPr>
            <w:r w:rsidRPr="00585DEE">
              <w:rPr>
                <w:b/>
                <w:bCs/>
                <w:sz w:val="24"/>
                <w:szCs w:val="24"/>
                <w:lang w:val="en-US" w:bidi="ar-YE"/>
              </w:rPr>
              <w:t>Summary of Tasks</w:t>
            </w:r>
          </w:p>
          <w:p w14:paraId="05B25EBB" w14:textId="77777777" w:rsidR="00FB5802" w:rsidRPr="00452565" w:rsidRDefault="00FB5802" w:rsidP="004A7DC1">
            <w:pPr>
              <w:pStyle w:val="DefaultText"/>
              <w:numPr>
                <w:ilvl w:val="0"/>
                <w:numId w:val="22"/>
              </w:numPr>
              <w:spacing w:line="276" w:lineRule="auto"/>
              <w:jc w:val="both"/>
              <w:rPr>
                <w:rFonts w:asciiTheme="minorBidi" w:hAnsiTheme="minorBidi" w:cstheme="minorBidi"/>
                <w:sz w:val="20"/>
                <w:szCs w:val="20"/>
                <w:lang w:val="en-US"/>
              </w:rPr>
            </w:pPr>
            <w:r w:rsidRPr="00452565">
              <w:rPr>
                <w:rFonts w:asciiTheme="minorBidi" w:hAnsiTheme="minorBidi" w:cstheme="minorBidi"/>
                <w:sz w:val="20"/>
                <w:szCs w:val="20"/>
                <w:lang w:val="en-US"/>
              </w:rPr>
              <w:t xml:space="preserve">Assess </w:t>
            </w:r>
            <w:r>
              <w:rPr>
                <w:rFonts w:asciiTheme="minorBidi" w:hAnsiTheme="minorBidi" w:cstheme="minorBidi"/>
                <w:sz w:val="20"/>
                <w:szCs w:val="20"/>
                <w:lang w:val="en-US"/>
              </w:rPr>
              <w:t xml:space="preserve">the </w:t>
            </w:r>
            <w:r w:rsidRPr="00452565">
              <w:rPr>
                <w:rFonts w:asciiTheme="minorBidi" w:hAnsiTheme="minorBidi" w:cstheme="minorBidi"/>
                <w:sz w:val="20"/>
                <w:szCs w:val="20"/>
                <w:lang w:val="en-US"/>
              </w:rPr>
              <w:t xml:space="preserve">current condition of </w:t>
            </w:r>
            <w:r>
              <w:rPr>
                <w:rFonts w:asciiTheme="minorBidi" w:hAnsiTheme="minorBidi" w:cstheme="minorBidi"/>
                <w:sz w:val="20"/>
                <w:szCs w:val="20"/>
                <w:lang w:val="en-US"/>
              </w:rPr>
              <w:t xml:space="preserve">the </w:t>
            </w:r>
            <w:r w:rsidRPr="00452565">
              <w:rPr>
                <w:rFonts w:asciiTheme="minorBidi" w:hAnsiTheme="minorBidi" w:cstheme="minorBidi"/>
                <w:sz w:val="20"/>
                <w:szCs w:val="20"/>
                <w:lang w:val="en-US"/>
              </w:rPr>
              <w:t>existing borehole</w:t>
            </w:r>
          </w:p>
          <w:p w14:paraId="26E8EF25" w14:textId="77777777" w:rsidR="00FB5802" w:rsidRPr="00452565" w:rsidRDefault="00FB5802" w:rsidP="004A7DC1">
            <w:pPr>
              <w:pStyle w:val="DefaultText"/>
              <w:numPr>
                <w:ilvl w:val="0"/>
                <w:numId w:val="22"/>
              </w:numPr>
              <w:spacing w:line="276" w:lineRule="auto"/>
              <w:jc w:val="both"/>
              <w:rPr>
                <w:rFonts w:asciiTheme="minorBidi" w:hAnsiTheme="minorBidi" w:cstheme="minorBidi"/>
                <w:sz w:val="20"/>
                <w:szCs w:val="20"/>
                <w:lang w:val="en-US"/>
              </w:rPr>
            </w:pPr>
            <w:r>
              <w:rPr>
                <w:rFonts w:asciiTheme="minorBidi" w:hAnsiTheme="minorBidi" w:cstheme="minorBidi"/>
                <w:sz w:val="20"/>
                <w:szCs w:val="20"/>
                <w:lang w:val="en-US"/>
              </w:rPr>
              <w:t xml:space="preserve">Remove the </w:t>
            </w:r>
            <w:r w:rsidRPr="00452565">
              <w:rPr>
                <w:rFonts w:asciiTheme="minorBidi" w:hAnsiTheme="minorBidi" w:cstheme="minorBidi"/>
                <w:sz w:val="20"/>
                <w:szCs w:val="20"/>
                <w:lang w:val="en-US"/>
              </w:rPr>
              <w:t>well cover</w:t>
            </w:r>
            <w:r>
              <w:rPr>
                <w:rFonts w:asciiTheme="minorBidi" w:hAnsiTheme="minorBidi" w:cstheme="minorBidi"/>
                <w:sz w:val="20"/>
                <w:szCs w:val="20"/>
                <w:lang w:val="en-US"/>
              </w:rPr>
              <w:t xml:space="preserve"> and replace it on completion of the assessment</w:t>
            </w:r>
          </w:p>
          <w:p w14:paraId="512B35A8" w14:textId="77777777" w:rsidR="00FB5802" w:rsidRPr="00452565" w:rsidRDefault="00FB5802" w:rsidP="004A7DC1">
            <w:pPr>
              <w:pStyle w:val="DefaultText"/>
              <w:numPr>
                <w:ilvl w:val="0"/>
                <w:numId w:val="22"/>
              </w:numPr>
              <w:spacing w:line="276" w:lineRule="auto"/>
              <w:jc w:val="both"/>
              <w:rPr>
                <w:rFonts w:asciiTheme="minorBidi" w:hAnsiTheme="minorBidi" w:cstheme="minorBidi"/>
                <w:sz w:val="20"/>
                <w:szCs w:val="20"/>
                <w:lang w:val="en-US"/>
              </w:rPr>
            </w:pPr>
            <w:r>
              <w:rPr>
                <w:rFonts w:asciiTheme="minorBidi" w:hAnsiTheme="minorBidi" w:cstheme="minorBidi"/>
                <w:sz w:val="20"/>
                <w:szCs w:val="20"/>
                <w:lang w:val="en-US"/>
              </w:rPr>
              <w:t>Using a borehole camera and any other required equipment, d</w:t>
            </w:r>
            <w:r w:rsidRPr="00452565">
              <w:rPr>
                <w:rFonts w:asciiTheme="minorBidi" w:hAnsiTheme="minorBidi" w:cstheme="minorBidi"/>
                <w:sz w:val="20"/>
                <w:szCs w:val="20"/>
                <w:lang w:val="en-US"/>
              </w:rPr>
              <w:t>etermine the required technical data, including the exact total length of the water column in the borehole, the location, depth and status of perforated casin</w:t>
            </w:r>
            <w:r>
              <w:rPr>
                <w:rFonts w:asciiTheme="minorBidi" w:hAnsiTheme="minorBidi" w:cstheme="minorBidi"/>
                <w:sz w:val="20"/>
                <w:szCs w:val="20"/>
                <w:lang w:val="en-US"/>
              </w:rPr>
              <w:t>g (filters or screens).</w:t>
            </w:r>
            <w:r w:rsidRPr="00452565">
              <w:rPr>
                <w:rFonts w:asciiTheme="minorBidi" w:hAnsiTheme="minorBidi" w:cstheme="minorBidi"/>
                <w:sz w:val="20"/>
                <w:szCs w:val="20"/>
                <w:lang w:val="en-US"/>
              </w:rPr>
              <w:t xml:space="preserve">  </w:t>
            </w:r>
          </w:p>
          <w:p w14:paraId="01B6585C" w14:textId="77777777" w:rsidR="00FB5802" w:rsidRPr="00452565" w:rsidRDefault="00FB5802" w:rsidP="004A7DC1">
            <w:pPr>
              <w:pStyle w:val="DefaultText"/>
              <w:numPr>
                <w:ilvl w:val="0"/>
                <w:numId w:val="22"/>
              </w:numPr>
              <w:spacing w:line="276" w:lineRule="auto"/>
              <w:jc w:val="both"/>
              <w:rPr>
                <w:rFonts w:asciiTheme="minorBidi" w:hAnsiTheme="minorBidi" w:cstheme="minorBidi"/>
                <w:sz w:val="20"/>
                <w:szCs w:val="20"/>
                <w:lang w:val="en-US"/>
              </w:rPr>
            </w:pPr>
            <w:r w:rsidRPr="00452565">
              <w:rPr>
                <w:rFonts w:asciiTheme="minorBidi" w:hAnsiTheme="minorBidi" w:cstheme="minorBidi"/>
                <w:sz w:val="20"/>
                <w:szCs w:val="20"/>
                <w:lang w:val="en-US"/>
              </w:rPr>
              <w:t xml:space="preserve">Provide photos showing all the information above </w:t>
            </w:r>
          </w:p>
          <w:p w14:paraId="4B686B3B" w14:textId="77777777" w:rsidR="00FB5802" w:rsidRDefault="00FB5802" w:rsidP="004A7DC1">
            <w:pPr>
              <w:pStyle w:val="DefaultText"/>
              <w:numPr>
                <w:ilvl w:val="0"/>
                <w:numId w:val="22"/>
              </w:numPr>
              <w:spacing w:line="276" w:lineRule="auto"/>
              <w:jc w:val="both"/>
              <w:rPr>
                <w:rFonts w:asciiTheme="minorBidi" w:hAnsiTheme="minorBidi" w:cstheme="minorBidi"/>
                <w:sz w:val="20"/>
                <w:szCs w:val="20"/>
                <w:lang w:val="en-US"/>
              </w:rPr>
            </w:pPr>
            <w:r>
              <w:rPr>
                <w:rFonts w:asciiTheme="minorBidi" w:hAnsiTheme="minorBidi" w:cstheme="minorBidi"/>
                <w:sz w:val="20"/>
                <w:szCs w:val="20"/>
                <w:lang w:val="en-US"/>
              </w:rPr>
              <w:t xml:space="preserve">Submit a </w:t>
            </w:r>
            <w:r w:rsidRPr="00452565">
              <w:rPr>
                <w:rFonts w:asciiTheme="minorBidi" w:hAnsiTheme="minorBidi" w:cstheme="minorBidi"/>
                <w:sz w:val="20"/>
                <w:szCs w:val="20"/>
                <w:lang w:val="en-US"/>
              </w:rPr>
              <w:t xml:space="preserve">final report </w:t>
            </w:r>
            <w:r>
              <w:rPr>
                <w:rFonts w:asciiTheme="minorBidi" w:hAnsiTheme="minorBidi" w:cstheme="minorBidi"/>
                <w:sz w:val="20"/>
                <w:szCs w:val="20"/>
                <w:lang w:val="en-US"/>
              </w:rPr>
              <w:t>including</w:t>
            </w:r>
            <w:r w:rsidRPr="00452565">
              <w:rPr>
                <w:rFonts w:asciiTheme="minorBidi" w:hAnsiTheme="minorBidi" w:cstheme="minorBidi"/>
                <w:sz w:val="20"/>
                <w:szCs w:val="20"/>
                <w:lang w:val="en-US"/>
              </w:rPr>
              <w:t xml:space="preserve"> the phot</w:t>
            </w:r>
            <w:r>
              <w:rPr>
                <w:rFonts w:asciiTheme="minorBidi" w:hAnsiTheme="minorBidi" w:cstheme="minorBidi"/>
                <w:sz w:val="20"/>
                <w:szCs w:val="20"/>
                <w:lang w:val="en-US"/>
              </w:rPr>
              <w:t>o</w:t>
            </w:r>
            <w:r w:rsidRPr="00452565">
              <w:rPr>
                <w:rFonts w:asciiTheme="minorBidi" w:hAnsiTheme="minorBidi" w:cstheme="minorBidi"/>
                <w:sz w:val="20"/>
                <w:szCs w:val="20"/>
                <w:lang w:val="en-US"/>
              </w:rPr>
              <w:t xml:space="preserve">s with GPS coordinates of </w:t>
            </w:r>
            <w:r>
              <w:rPr>
                <w:rFonts w:asciiTheme="minorBidi" w:hAnsiTheme="minorBidi" w:cstheme="minorBidi"/>
                <w:sz w:val="20"/>
                <w:szCs w:val="20"/>
                <w:lang w:val="en-US"/>
              </w:rPr>
              <w:t xml:space="preserve">the </w:t>
            </w:r>
            <w:r w:rsidRPr="00452565">
              <w:rPr>
                <w:rFonts w:asciiTheme="minorBidi" w:hAnsiTheme="minorBidi" w:cstheme="minorBidi"/>
                <w:sz w:val="20"/>
                <w:szCs w:val="20"/>
                <w:lang w:val="en-US"/>
              </w:rPr>
              <w:t>well and parts of casing and/or screens required to be replaced if any</w:t>
            </w:r>
            <w:r>
              <w:rPr>
                <w:rFonts w:asciiTheme="minorBidi" w:hAnsiTheme="minorBidi" w:cstheme="minorBidi"/>
                <w:sz w:val="20"/>
                <w:szCs w:val="20"/>
                <w:lang w:val="en-US"/>
              </w:rPr>
              <w:t>.</w:t>
            </w:r>
            <w:r w:rsidRPr="00452565">
              <w:rPr>
                <w:rFonts w:asciiTheme="minorBidi" w:hAnsiTheme="minorBidi" w:cstheme="minorBidi"/>
                <w:sz w:val="20"/>
                <w:szCs w:val="20"/>
                <w:lang w:val="en-US"/>
              </w:rPr>
              <w:t xml:space="preserve"> </w:t>
            </w:r>
          </w:p>
          <w:p w14:paraId="7FE69DE9" w14:textId="77777777" w:rsidR="00FB5802" w:rsidRPr="00585DEE" w:rsidRDefault="00FB5802" w:rsidP="00DD5160">
            <w:pPr>
              <w:pStyle w:val="a3"/>
              <w:numPr>
                <w:ilvl w:val="0"/>
                <w:numId w:val="21"/>
              </w:numPr>
              <w:jc w:val="both"/>
              <w:rPr>
                <w:b/>
                <w:bCs/>
                <w:sz w:val="24"/>
                <w:szCs w:val="24"/>
                <w:lang w:val="en-US" w:bidi="ar-YE"/>
              </w:rPr>
            </w:pPr>
            <w:r w:rsidRPr="00585DEE">
              <w:rPr>
                <w:b/>
                <w:bCs/>
                <w:sz w:val="24"/>
                <w:szCs w:val="24"/>
                <w:lang w:val="en-US" w:bidi="ar-YE"/>
              </w:rPr>
              <w:t>Format and Content of the Report</w:t>
            </w:r>
          </w:p>
          <w:p w14:paraId="4D44DE91" w14:textId="77777777" w:rsidR="00FB5802" w:rsidRPr="0017107A" w:rsidRDefault="00FB5802" w:rsidP="00102D4D">
            <w:pPr>
              <w:pStyle w:val="DefaultText"/>
              <w:spacing w:line="276" w:lineRule="auto"/>
              <w:ind w:left="720"/>
              <w:jc w:val="both"/>
              <w:rPr>
                <w:rFonts w:asciiTheme="minorBidi" w:hAnsiTheme="minorBidi" w:cstheme="minorBidi"/>
                <w:sz w:val="20"/>
                <w:szCs w:val="20"/>
                <w:lang w:val="en-US"/>
              </w:rPr>
            </w:pPr>
            <w:r w:rsidRPr="0017107A">
              <w:rPr>
                <w:rFonts w:asciiTheme="minorBidi" w:hAnsiTheme="minorBidi" w:cstheme="minorBidi"/>
                <w:sz w:val="20"/>
                <w:szCs w:val="20"/>
                <w:lang w:val="en-US"/>
              </w:rPr>
              <w:t>The final report should be supported by technical documents, as follows:</w:t>
            </w:r>
          </w:p>
          <w:p w14:paraId="661B424E" w14:textId="77777777" w:rsidR="00FB5802" w:rsidRPr="0017107A" w:rsidRDefault="00FB5802" w:rsidP="00DD5160">
            <w:pPr>
              <w:pStyle w:val="DefaultText"/>
              <w:numPr>
                <w:ilvl w:val="0"/>
                <w:numId w:val="22"/>
              </w:numPr>
              <w:spacing w:line="276" w:lineRule="auto"/>
              <w:jc w:val="both"/>
              <w:rPr>
                <w:rFonts w:asciiTheme="minorBidi" w:hAnsiTheme="minorBidi" w:cstheme="minorBidi"/>
                <w:sz w:val="20"/>
                <w:szCs w:val="20"/>
                <w:lang w:val="en-US"/>
              </w:rPr>
            </w:pPr>
            <w:r w:rsidRPr="0017107A">
              <w:rPr>
                <w:rFonts w:asciiTheme="minorBidi" w:hAnsiTheme="minorBidi" w:cstheme="minorBidi"/>
                <w:sz w:val="20"/>
                <w:szCs w:val="20"/>
                <w:lang w:val="en-US"/>
              </w:rPr>
              <w:t xml:space="preserve">Introduction with Name of the </w:t>
            </w:r>
            <w:r>
              <w:rPr>
                <w:rFonts w:asciiTheme="minorBidi" w:hAnsiTheme="minorBidi" w:cstheme="minorBidi"/>
                <w:sz w:val="20"/>
                <w:szCs w:val="20"/>
                <w:lang w:val="en-US"/>
              </w:rPr>
              <w:t>Contractor</w:t>
            </w:r>
            <w:r w:rsidRPr="0017107A">
              <w:rPr>
                <w:rFonts w:asciiTheme="minorBidi" w:hAnsiTheme="minorBidi" w:cstheme="minorBidi"/>
                <w:sz w:val="20"/>
                <w:szCs w:val="20"/>
                <w:lang w:val="en-US"/>
              </w:rPr>
              <w:t xml:space="preserve">, Date, Location, </w:t>
            </w:r>
            <w:r>
              <w:rPr>
                <w:rFonts w:asciiTheme="minorBidi" w:hAnsiTheme="minorBidi" w:cstheme="minorBidi"/>
                <w:sz w:val="20"/>
                <w:szCs w:val="20"/>
                <w:lang w:val="en-US"/>
              </w:rPr>
              <w:t xml:space="preserve">Names and Contacts of </w:t>
            </w:r>
            <w:r w:rsidRPr="0017107A">
              <w:rPr>
                <w:rFonts w:asciiTheme="minorBidi" w:hAnsiTheme="minorBidi" w:cstheme="minorBidi"/>
                <w:sz w:val="20"/>
                <w:szCs w:val="20"/>
                <w:lang w:val="en-US"/>
              </w:rPr>
              <w:t>people met for developing this study</w:t>
            </w:r>
          </w:p>
          <w:p w14:paraId="3ECB9E2D" w14:textId="77777777" w:rsidR="00FB5802" w:rsidRPr="0017107A" w:rsidRDefault="00FB5802" w:rsidP="00DD5160">
            <w:pPr>
              <w:pStyle w:val="DefaultText"/>
              <w:numPr>
                <w:ilvl w:val="0"/>
                <w:numId w:val="22"/>
              </w:numPr>
              <w:spacing w:line="276" w:lineRule="auto"/>
              <w:jc w:val="both"/>
              <w:rPr>
                <w:rFonts w:asciiTheme="minorBidi" w:hAnsiTheme="minorBidi" w:cstheme="minorBidi"/>
                <w:sz w:val="20"/>
                <w:szCs w:val="20"/>
                <w:lang w:val="en-US"/>
              </w:rPr>
            </w:pPr>
            <w:r w:rsidRPr="0017107A">
              <w:rPr>
                <w:rFonts w:asciiTheme="minorBidi" w:hAnsiTheme="minorBidi" w:cstheme="minorBidi"/>
                <w:sz w:val="20"/>
                <w:szCs w:val="20"/>
                <w:lang w:val="en-US"/>
              </w:rPr>
              <w:t xml:space="preserve">Comprehensive description of context, background and development of </w:t>
            </w:r>
            <w:r>
              <w:rPr>
                <w:rFonts w:asciiTheme="minorBidi" w:hAnsiTheme="minorBidi" w:cstheme="minorBidi"/>
                <w:sz w:val="20"/>
                <w:szCs w:val="20"/>
                <w:lang w:val="en-US"/>
              </w:rPr>
              <w:t>the</w:t>
            </w:r>
            <w:r w:rsidRPr="0017107A">
              <w:rPr>
                <w:rFonts w:asciiTheme="minorBidi" w:hAnsiTheme="minorBidi" w:cstheme="minorBidi"/>
                <w:sz w:val="20"/>
                <w:szCs w:val="20"/>
                <w:lang w:val="en-US"/>
              </w:rPr>
              <w:t xml:space="preserve"> borehole  </w:t>
            </w:r>
          </w:p>
          <w:p w14:paraId="247FF725" w14:textId="77777777" w:rsidR="00FB5802" w:rsidRDefault="00FB5802" w:rsidP="00DD5160">
            <w:pPr>
              <w:pStyle w:val="DefaultText"/>
              <w:numPr>
                <w:ilvl w:val="0"/>
                <w:numId w:val="22"/>
              </w:numPr>
              <w:spacing w:line="276" w:lineRule="auto"/>
              <w:jc w:val="both"/>
              <w:rPr>
                <w:rFonts w:asciiTheme="minorBidi" w:hAnsiTheme="minorBidi" w:cstheme="minorBidi"/>
                <w:sz w:val="20"/>
                <w:szCs w:val="20"/>
                <w:lang w:val="en-US"/>
              </w:rPr>
            </w:pPr>
            <w:r w:rsidRPr="0017107A">
              <w:rPr>
                <w:rFonts w:asciiTheme="minorBidi" w:hAnsiTheme="minorBidi" w:cstheme="minorBidi"/>
                <w:sz w:val="20"/>
                <w:szCs w:val="20"/>
                <w:lang w:val="en-US"/>
              </w:rPr>
              <w:t xml:space="preserve">Technical description and status of </w:t>
            </w:r>
            <w:r>
              <w:rPr>
                <w:rFonts w:asciiTheme="minorBidi" w:hAnsiTheme="minorBidi" w:cstheme="minorBidi"/>
                <w:sz w:val="20"/>
                <w:szCs w:val="20"/>
                <w:lang w:val="en-US"/>
              </w:rPr>
              <w:t>the</w:t>
            </w:r>
            <w:r w:rsidRPr="0017107A">
              <w:rPr>
                <w:rFonts w:asciiTheme="minorBidi" w:hAnsiTheme="minorBidi" w:cstheme="minorBidi"/>
                <w:sz w:val="20"/>
                <w:szCs w:val="20"/>
                <w:lang w:val="en-US"/>
              </w:rPr>
              <w:t xml:space="preserve"> </w:t>
            </w:r>
            <w:r>
              <w:rPr>
                <w:rFonts w:asciiTheme="minorBidi" w:hAnsiTheme="minorBidi" w:cstheme="minorBidi"/>
                <w:sz w:val="20"/>
                <w:szCs w:val="20"/>
                <w:lang w:val="en-US"/>
              </w:rPr>
              <w:t>borehole</w:t>
            </w:r>
            <w:r w:rsidRPr="0017107A">
              <w:rPr>
                <w:rFonts w:asciiTheme="minorBidi" w:hAnsiTheme="minorBidi" w:cstheme="minorBidi"/>
                <w:sz w:val="20"/>
                <w:szCs w:val="20"/>
                <w:lang w:val="en-US"/>
              </w:rPr>
              <w:t xml:space="preserve"> and relevant facilities in general including photos </w:t>
            </w:r>
            <w:r>
              <w:rPr>
                <w:rFonts w:asciiTheme="minorBidi" w:hAnsiTheme="minorBidi" w:cstheme="minorBidi"/>
                <w:sz w:val="20"/>
                <w:szCs w:val="20"/>
                <w:lang w:val="en-US"/>
              </w:rPr>
              <w:t xml:space="preserve">and drawings </w:t>
            </w:r>
            <w:r w:rsidRPr="0017107A">
              <w:rPr>
                <w:rFonts w:asciiTheme="minorBidi" w:hAnsiTheme="minorBidi" w:cstheme="minorBidi"/>
                <w:sz w:val="20"/>
                <w:szCs w:val="20"/>
                <w:lang w:val="en-US"/>
              </w:rPr>
              <w:t xml:space="preserve">showing the </w:t>
            </w:r>
            <w:r>
              <w:rPr>
                <w:rFonts w:asciiTheme="minorBidi" w:hAnsiTheme="minorBidi" w:cstheme="minorBidi"/>
                <w:sz w:val="20"/>
                <w:szCs w:val="20"/>
                <w:lang w:val="en-US"/>
              </w:rPr>
              <w:t>borehole construction, casing and screens as observed</w:t>
            </w:r>
            <w:r w:rsidRPr="0017107A">
              <w:rPr>
                <w:rFonts w:asciiTheme="minorBidi" w:hAnsiTheme="minorBidi" w:cstheme="minorBidi"/>
                <w:sz w:val="20"/>
                <w:szCs w:val="20"/>
                <w:lang w:val="en-US"/>
              </w:rPr>
              <w:t xml:space="preserve"> </w:t>
            </w:r>
          </w:p>
          <w:p w14:paraId="5C391544" w14:textId="16BFB6CE" w:rsidR="00FB5802" w:rsidRPr="0017107A" w:rsidRDefault="00FB5802" w:rsidP="00DD5160">
            <w:pPr>
              <w:pStyle w:val="DefaultText"/>
              <w:numPr>
                <w:ilvl w:val="0"/>
                <w:numId w:val="22"/>
              </w:numPr>
              <w:spacing w:line="276" w:lineRule="auto"/>
              <w:jc w:val="both"/>
              <w:rPr>
                <w:rFonts w:asciiTheme="minorBidi" w:hAnsiTheme="minorBidi" w:cstheme="minorBidi"/>
                <w:sz w:val="20"/>
                <w:szCs w:val="20"/>
                <w:lang w:val="en-US"/>
              </w:rPr>
            </w:pPr>
            <w:r w:rsidRPr="0017107A">
              <w:rPr>
                <w:rFonts w:asciiTheme="minorBidi" w:hAnsiTheme="minorBidi" w:cstheme="minorBidi"/>
                <w:sz w:val="20"/>
                <w:szCs w:val="20"/>
                <w:lang w:val="en-US"/>
              </w:rPr>
              <w:t>Consultant</w:t>
            </w:r>
            <w:r>
              <w:rPr>
                <w:rFonts w:asciiTheme="minorBidi" w:hAnsiTheme="minorBidi" w:cstheme="minorBidi"/>
                <w:sz w:val="20"/>
                <w:szCs w:val="20"/>
                <w:lang w:val="en-US"/>
              </w:rPr>
              <w:t>’s</w:t>
            </w:r>
            <w:r w:rsidRPr="0017107A">
              <w:rPr>
                <w:rFonts w:asciiTheme="minorBidi" w:hAnsiTheme="minorBidi" w:cstheme="minorBidi"/>
                <w:sz w:val="20"/>
                <w:szCs w:val="20"/>
                <w:lang w:val="en-US"/>
              </w:rPr>
              <w:t xml:space="preserve"> recommendation for possibility to move to next step of intervention in this </w:t>
            </w:r>
            <w:r>
              <w:rPr>
                <w:rFonts w:asciiTheme="minorBidi" w:hAnsiTheme="minorBidi" w:cstheme="minorBidi"/>
                <w:sz w:val="20"/>
                <w:szCs w:val="20"/>
                <w:lang w:val="en-US"/>
              </w:rPr>
              <w:t>borehole,</w:t>
            </w:r>
            <w:r w:rsidRPr="008F60C7">
              <w:rPr>
                <w:rFonts w:asciiTheme="minorBidi" w:hAnsiTheme="minorBidi" w:cstheme="minorBidi"/>
                <w:sz w:val="20"/>
                <w:szCs w:val="20"/>
                <w:lang w:val="en-US"/>
              </w:rPr>
              <w:t xml:space="preserve"> </w:t>
            </w:r>
            <w:r w:rsidRPr="0017107A">
              <w:rPr>
                <w:rFonts w:asciiTheme="minorBidi" w:hAnsiTheme="minorBidi" w:cstheme="minorBidi"/>
                <w:sz w:val="20"/>
                <w:szCs w:val="20"/>
                <w:lang w:val="en-US"/>
              </w:rPr>
              <w:t xml:space="preserve">and justification for this </w:t>
            </w:r>
            <w:r>
              <w:rPr>
                <w:rFonts w:asciiTheme="minorBidi" w:hAnsiTheme="minorBidi" w:cstheme="minorBidi"/>
                <w:sz w:val="20"/>
                <w:szCs w:val="20"/>
                <w:lang w:val="en-US"/>
              </w:rPr>
              <w:t>intervention</w:t>
            </w:r>
            <w:r w:rsidR="00CF6817">
              <w:rPr>
                <w:rFonts w:asciiTheme="minorBidi" w:hAnsiTheme="minorBidi" w:cstheme="minorBidi"/>
                <w:sz w:val="20"/>
                <w:szCs w:val="20"/>
                <w:lang w:val="en-US"/>
              </w:rPr>
              <w:t>.</w:t>
            </w:r>
          </w:p>
          <w:p w14:paraId="16CD3F7B" w14:textId="60740A4D" w:rsidR="00FB5802" w:rsidRDefault="00FB5802" w:rsidP="00102D4D">
            <w:pPr>
              <w:pStyle w:val="DefaultText"/>
              <w:spacing w:line="276" w:lineRule="auto"/>
              <w:ind w:left="720"/>
              <w:jc w:val="both"/>
              <w:rPr>
                <w:rFonts w:asciiTheme="minorBidi" w:hAnsiTheme="minorBidi" w:cstheme="minorBidi"/>
                <w:sz w:val="20"/>
                <w:szCs w:val="20"/>
                <w:lang w:val="en-US"/>
              </w:rPr>
            </w:pPr>
          </w:p>
          <w:p w14:paraId="5B090F33" w14:textId="77777777" w:rsidR="00FB5802" w:rsidRPr="00585DEE" w:rsidRDefault="00FB5802" w:rsidP="006C3719">
            <w:pPr>
              <w:pStyle w:val="a3"/>
              <w:numPr>
                <w:ilvl w:val="0"/>
                <w:numId w:val="21"/>
              </w:numPr>
              <w:ind w:left="1134" w:hanging="426"/>
              <w:jc w:val="both"/>
              <w:rPr>
                <w:b/>
                <w:bCs/>
                <w:sz w:val="24"/>
                <w:szCs w:val="24"/>
                <w:lang w:val="en-US" w:bidi="ar-YE"/>
              </w:rPr>
            </w:pPr>
            <w:r w:rsidRPr="00585DEE">
              <w:rPr>
                <w:b/>
                <w:bCs/>
                <w:sz w:val="24"/>
                <w:szCs w:val="24"/>
                <w:lang w:val="en-US" w:bidi="ar-YE"/>
              </w:rPr>
              <w:t>Submission of the Study Report</w:t>
            </w:r>
          </w:p>
          <w:p w14:paraId="0598F63E" w14:textId="77777777" w:rsidR="00FB5802" w:rsidRPr="0017107A" w:rsidRDefault="00FB5802" w:rsidP="00DD5160">
            <w:pPr>
              <w:pStyle w:val="DefaultText"/>
              <w:numPr>
                <w:ilvl w:val="0"/>
                <w:numId w:val="22"/>
              </w:numPr>
              <w:spacing w:line="276" w:lineRule="auto"/>
              <w:jc w:val="both"/>
              <w:rPr>
                <w:rFonts w:asciiTheme="minorBidi" w:hAnsiTheme="minorBidi" w:cstheme="minorBidi"/>
                <w:sz w:val="20"/>
                <w:szCs w:val="20"/>
                <w:lang w:val="en-US"/>
              </w:rPr>
            </w:pPr>
            <w:r w:rsidRPr="0017107A">
              <w:rPr>
                <w:rFonts w:asciiTheme="minorBidi" w:hAnsiTheme="minorBidi" w:cstheme="minorBidi"/>
                <w:sz w:val="20"/>
                <w:szCs w:val="20"/>
                <w:lang w:val="en-US"/>
              </w:rPr>
              <w:lastRenderedPageBreak/>
              <w:t>The final report should be s</w:t>
            </w:r>
            <w:r>
              <w:rPr>
                <w:rFonts w:asciiTheme="minorBidi" w:hAnsiTheme="minorBidi" w:cstheme="minorBidi"/>
                <w:sz w:val="20"/>
                <w:szCs w:val="20"/>
                <w:lang w:val="en-US"/>
              </w:rPr>
              <w:t>ubmitted before the end of the C</w:t>
            </w:r>
            <w:r w:rsidRPr="0017107A">
              <w:rPr>
                <w:rFonts w:asciiTheme="minorBidi" w:hAnsiTheme="minorBidi" w:cstheme="minorBidi"/>
                <w:sz w:val="20"/>
                <w:szCs w:val="20"/>
                <w:lang w:val="en-US"/>
              </w:rPr>
              <w:t xml:space="preserve">ontract </w:t>
            </w:r>
          </w:p>
          <w:p w14:paraId="582B4C6A" w14:textId="77777777" w:rsidR="00FB5802" w:rsidRPr="0017107A" w:rsidRDefault="00FB5802" w:rsidP="00DD5160">
            <w:pPr>
              <w:pStyle w:val="DefaultText"/>
              <w:numPr>
                <w:ilvl w:val="0"/>
                <w:numId w:val="22"/>
              </w:numPr>
              <w:spacing w:line="276" w:lineRule="auto"/>
              <w:jc w:val="both"/>
              <w:rPr>
                <w:rFonts w:asciiTheme="minorBidi" w:hAnsiTheme="minorBidi" w:cstheme="minorBidi"/>
                <w:sz w:val="20"/>
                <w:szCs w:val="20"/>
                <w:lang w:val="en-US"/>
              </w:rPr>
            </w:pPr>
            <w:r w:rsidRPr="0017107A">
              <w:rPr>
                <w:rFonts w:asciiTheme="minorBidi" w:hAnsiTheme="minorBidi" w:cstheme="minorBidi"/>
                <w:sz w:val="20"/>
                <w:szCs w:val="20"/>
                <w:lang w:val="en-US"/>
              </w:rPr>
              <w:t>Hard copy should be submitted in English, printed in color, clearly on A4 paper size</w:t>
            </w:r>
            <w:r>
              <w:rPr>
                <w:rFonts w:asciiTheme="minorBidi" w:hAnsiTheme="minorBidi" w:cstheme="minorBidi"/>
                <w:sz w:val="20"/>
                <w:szCs w:val="20"/>
                <w:lang w:val="en-US"/>
              </w:rPr>
              <w:t>, in 2</w:t>
            </w:r>
            <w:r w:rsidRPr="0017107A">
              <w:rPr>
                <w:rFonts w:asciiTheme="minorBidi" w:hAnsiTheme="minorBidi" w:cstheme="minorBidi"/>
                <w:sz w:val="20"/>
                <w:szCs w:val="20"/>
                <w:lang w:val="en-US"/>
              </w:rPr>
              <w:t xml:space="preserve"> copies</w:t>
            </w:r>
            <w:r>
              <w:rPr>
                <w:rFonts w:asciiTheme="minorBidi" w:hAnsiTheme="minorBidi" w:cstheme="minorBidi"/>
                <w:sz w:val="20"/>
                <w:szCs w:val="20"/>
                <w:lang w:val="en-US"/>
              </w:rPr>
              <w:t>.</w:t>
            </w:r>
          </w:p>
          <w:p w14:paraId="291A4038" w14:textId="101F5893" w:rsidR="00FB5802" w:rsidRDefault="00FB5802" w:rsidP="00DD5160">
            <w:pPr>
              <w:pStyle w:val="DefaultText"/>
              <w:numPr>
                <w:ilvl w:val="0"/>
                <w:numId w:val="22"/>
              </w:numPr>
              <w:spacing w:line="276" w:lineRule="auto"/>
              <w:jc w:val="both"/>
              <w:rPr>
                <w:lang w:val="en-US" w:bidi="ar-YE"/>
              </w:rPr>
            </w:pPr>
            <w:r>
              <w:rPr>
                <w:rFonts w:asciiTheme="minorBidi" w:hAnsiTheme="minorBidi" w:cstheme="minorBidi"/>
                <w:sz w:val="20"/>
                <w:szCs w:val="20"/>
                <w:lang w:val="en-US"/>
              </w:rPr>
              <w:t>A s</w:t>
            </w:r>
            <w:r w:rsidRPr="0017107A">
              <w:rPr>
                <w:rFonts w:asciiTheme="minorBidi" w:hAnsiTheme="minorBidi" w:cstheme="minorBidi"/>
                <w:sz w:val="20"/>
                <w:szCs w:val="20"/>
                <w:lang w:val="en-US"/>
              </w:rPr>
              <w:t>oft</w:t>
            </w:r>
            <w:r>
              <w:rPr>
                <w:rFonts w:asciiTheme="minorBidi" w:hAnsiTheme="minorBidi" w:cstheme="minorBidi"/>
                <w:sz w:val="20"/>
                <w:szCs w:val="20"/>
                <w:lang w:val="en-US"/>
              </w:rPr>
              <w:t xml:space="preserve"> </w:t>
            </w:r>
            <w:r w:rsidRPr="0017107A">
              <w:rPr>
                <w:rFonts w:asciiTheme="minorBidi" w:hAnsiTheme="minorBidi" w:cstheme="minorBidi"/>
                <w:sz w:val="20"/>
                <w:szCs w:val="20"/>
                <w:lang w:val="en-US"/>
              </w:rPr>
              <w:t xml:space="preserve">copy </w:t>
            </w:r>
            <w:r>
              <w:rPr>
                <w:rFonts w:asciiTheme="minorBidi" w:hAnsiTheme="minorBidi" w:cstheme="minorBidi"/>
                <w:sz w:val="20"/>
                <w:szCs w:val="20"/>
                <w:lang w:val="en-US"/>
              </w:rPr>
              <w:t>of the report</w:t>
            </w:r>
            <w:r w:rsidRPr="0017107A">
              <w:rPr>
                <w:rFonts w:asciiTheme="minorBidi" w:hAnsiTheme="minorBidi" w:cstheme="minorBidi"/>
                <w:sz w:val="20"/>
                <w:szCs w:val="20"/>
                <w:lang w:val="en-US"/>
              </w:rPr>
              <w:t xml:space="preserve"> should be submitted at the same time with </w:t>
            </w:r>
            <w:r>
              <w:rPr>
                <w:rFonts w:asciiTheme="minorBidi" w:hAnsiTheme="minorBidi" w:cstheme="minorBidi"/>
                <w:sz w:val="20"/>
                <w:szCs w:val="20"/>
                <w:lang w:val="en-US"/>
              </w:rPr>
              <w:t xml:space="preserve">the </w:t>
            </w:r>
            <w:r w:rsidRPr="0017107A">
              <w:rPr>
                <w:rFonts w:asciiTheme="minorBidi" w:hAnsiTheme="minorBidi" w:cstheme="minorBidi"/>
                <w:sz w:val="20"/>
                <w:szCs w:val="20"/>
                <w:lang w:val="en-US"/>
              </w:rPr>
              <w:t>hard copy</w:t>
            </w:r>
            <w:r>
              <w:rPr>
                <w:rFonts w:asciiTheme="minorBidi" w:hAnsiTheme="minorBidi" w:cstheme="minorBidi"/>
                <w:sz w:val="20"/>
                <w:szCs w:val="20"/>
                <w:lang w:val="en-US"/>
              </w:rPr>
              <w:t>.</w:t>
            </w:r>
          </w:p>
        </w:tc>
        <w:tc>
          <w:tcPr>
            <w:tcW w:w="4799" w:type="dxa"/>
          </w:tcPr>
          <w:p w14:paraId="32DB74EE" w14:textId="592C3E49" w:rsidR="00FB5802" w:rsidRPr="0053269A" w:rsidRDefault="00FB5802" w:rsidP="00FB5802">
            <w:pPr>
              <w:bidi/>
              <w:spacing w:before="100" w:beforeAutospacing="1" w:after="100" w:afterAutospacing="1"/>
              <w:outlineLvl w:val="2"/>
              <w:rPr>
                <w:rFonts w:ascii="Times New Roman" w:eastAsia="Times New Roman" w:hAnsi="Times New Roman" w:cs="Times New Roman"/>
                <w:b/>
                <w:bCs/>
                <w:sz w:val="27"/>
                <w:szCs w:val="27"/>
                <w:u w:val="single"/>
                <w:lang w:val="en-US"/>
              </w:rPr>
            </w:pPr>
            <w:r w:rsidRPr="0053269A">
              <w:rPr>
                <w:rFonts w:ascii="Times New Roman" w:eastAsia="Times New Roman" w:hAnsi="Times New Roman" w:cs="Times New Roman"/>
                <w:b/>
                <w:bCs/>
                <w:sz w:val="27"/>
                <w:szCs w:val="27"/>
                <w:u w:val="single"/>
                <w:rtl/>
                <w:lang w:val="en-US"/>
              </w:rPr>
              <w:lastRenderedPageBreak/>
              <w:t xml:space="preserve">متطلبات تسجيل </w:t>
            </w:r>
            <w:r w:rsidR="0053269A" w:rsidRPr="0053269A">
              <w:rPr>
                <w:rFonts w:ascii="Times New Roman" w:eastAsia="Times New Roman" w:hAnsi="Times New Roman" w:cs="Times New Roman" w:hint="cs"/>
                <w:b/>
                <w:bCs/>
                <w:sz w:val="27"/>
                <w:szCs w:val="27"/>
                <w:u w:val="single"/>
                <w:rtl/>
                <w:lang w:val="en-US"/>
              </w:rPr>
              <w:t>وتصوير البئر</w:t>
            </w:r>
          </w:p>
          <w:p w14:paraId="28219FC3" w14:textId="3B3C31DA" w:rsidR="00FB5802" w:rsidRPr="00FB5802" w:rsidRDefault="006C3719" w:rsidP="00FB5802">
            <w:pPr>
              <w:bidi/>
              <w:spacing w:before="100" w:beforeAutospacing="1" w:after="100" w:afterAutospacing="1"/>
              <w:outlineLvl w:val="3"/>
              <w:rPr>
                <w:rFonts w:ascii="Times New Roman" w:eastAsia="Times New Roman" w:hAnsi="Times New Roman" w:cs="Times New Roman"/>
                <w:b/>
                <w:bCs/>
                <w:sz w:val="24"/>
                <w:szCs w:val="24"/>
                <w:lang w:val="en-US"/>
              </w:rPr>
            </w:pPr>
            <w:r>
              <w:rPr>
                <w:rFonts w:ascii="Times New Roman" w:eastAsia="Times New Roman" w:hAnsi="Times New Roman" w:cs="Times New Roman" w:hint="cs"/>
                <w:b/>
                <w:bCs/>
                <w:sz w:val="24"/>
                <w:szCs w:val="24"/>
                <w:rtl/>
                <w:lang w:val="en-US" w:bidi="ar-YE"/>
              </w:rPr>
              <w:t>1)</w:t>
            </w:r>
            <w:r w:rsidR="00FB5802" w:rsidRPr="00FB5802">
              <w:rPr>
                <w:rFonts w:ascii="Times New Roman" w:eastAsia="Times New Roman" w:hAnsi="Times New Roman" w:cs="Times New Roman"/>
                <w:b/>
                <w:bCs/>
                <w:sz w:val="24"/>
                <w:szCs w:val="24"/>
                <w:lang w:val="en-US"/>
              </w:rPr>
              <w:t xml:space="preserve"> </w:t>
            </w:r>
            <w:r w:rsidR="00FB5802" w:rsidRPr="00FB5802">
              <w:rPr>
                <w:rFonts w:ascii="Times New Roman" w:eastAsia="Times New Roman" w:hAnsi="Times New Roman" w:cs="Times New Roman"/>
                <w:b/>
                <w:bCs/>
                <w:sz w:val="24"/>
                <w:szCs w:val="24"/>
                <w:rtl/>
                <w:lang w:val="en-US"/>
              </w:rPr>
              <w:t>نطاق الدراسة</w:t>
            </w:r>
          </w:p>
          <w:p w14:paraId="2868FD7E" w14:textId="5EDC0FF7" w:rsidR="004A7DC1" w:rsidRPr="00FB5802" w:rsidRDefault="00FB5802" w:rsidP="00C81CAD">
            <w:p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 xml:space="preserve">يركز </w:t>
            </w:r>
            <w:r w:rsidR="006C3719">
              <w:rPr>
                <w:rFonts w:ascii="Times New Roman" w:eastAsia="Times New Roman" w:hAnsi="Times New Roman" w:cs="Times New Roman" w:hint="cs"/>
                <w:sz w:val="24"/>
                <w:szCs w:val="24"/>
                <w:rtl/>
                <w:lang w:val="en-US"/>
              </w:rPr>
              <w:t>تصوير البئر</w:t>
            </w:r>
            <w:r w:rsidRPr="00FB5802">
              <w:rPr>
                <w:rFonts w:ascii="Times New Roman" w:eastAsia="Times New Roman" w:hAnsi="Times New Roman" w:cs="Times New Roman"/>
                <w:sz w:val="24"/>
                <w:szCs w:val="24"/>
                <w:rtl/>
                <w:lang w:val="en-US"/>
              </w:rPr>
              <w:t xml:space="preserve"> على الحالة الحالية للبئر مثل قطره</w:t>
            </w:r>
            <w:r w:rsidR="005851A6">
              <w:rPr>
                <w:rFonts w:ascii="Times New Roman" w:eastAsia="Times New Roman" w:hAnsi="Times New Roman" w:cs="Times New Roman" w:hint="cs"/>
                <w:sz w:val="24"/>
                <w:szCs w:val="24"/>
                <w:rtl/>
                <w:lang w:val="en-US"/>
              </w:rPr>
              <w:t>ا</w:t>
            </w:r>
            <w:r w:rsidRPr="00FB5802">
              <w:rPr>
                <w:rFonts w:ascii="Times New Roman" w:eastAsia="Times New Roman" w:hAnsi="Times New Roman" w:cs="Times New Roman"/>
                <w:sz w:val="24"/>
                <w:szCs w:val="24"/>
                <w:rtl/>
                <w:lang w:val="en-US"/>
              </w:rPr>
              <w:t xml:space="preserve">، حالة الغلاف </w:t>
            </w:r>
            <w:r w:rsidR="005851A6">
              <w:rPr>
                <w:rFonts w:ascii="Times New Roman" w:eastAsia="Times New Roman" w:hAnsi="Times New Roman" w:cs="Times New Roman" w:hint="cs"/>
                <w:sz w:val="24"/>
                <w:szCs w:val="24"/>
                <w:rtl/>
                <w:lang w:val="en-US"/>
              </w:rPr>
              <w:t>والفلاتر</w:t>
            </w:r>
            <w:r w:rsidRPr="00FB5802">
              <w:rPr>
                <w:rFonts w:ascii="Times New Roman" w:eastAsia="Times New Roman" w:hAnsi="Times New Roman" w:cs="Times New Roman"/>
                <w:sz w:val="24"/>
                <w:szCs w:val="24"/>
                <w:rtl/>
                <w:lang w:val="en-US"/>
              </w:rPr>
              <w:t xml:space="preserve">، ووصف مفصل لأي أضرار، </w:t>
            </w:r>
            <w:r w:rsidR="00E5629E">
              <w:rPr>
                <w:rFonts w:ascii="Times New Roman" w:eastAsia="Times New Roman" w:hAnsi="Times New Roman" w:cs="Times New Roman" w:hint="cs"/>
                <w:sz w:val="24"/>
                <w:szCs w:val="24"/>
                <w:rtl/>
                <w:lang w:val="en-US"/>
              </w:rPr>
              <w:t xml:space="preserve">وأي </w:t>
            </w:r>
            <w:r w:rsidRPr="00FB5802">
              <w:rPr>
                <w:rFonts w:ascii="Times New Roman" w:eastAsia="Times New Roman" w:hAnsi="Times New Roman" w:cs="Times New Roman"/>
                <w:sz w:val="24"/>
                <w:szCs w:val="24"/>
                <w:rtl/>
                <w:lang w:val="en-US"/>
              </w:rPr>
              <w:t>معلومات أخرى ذات الصلة، وأي ملاحظات أخرى يمكن أن تؤثر على هذا التدخل</w:t>
            </w:r>
            <w:r w:rsidRPr="00FB5802">
              <w:rPr>
                <w:rFonts w:ascii="Times New Roman" w:eastAsia="Times New Roman" w:hAnsi="Times New Roman" w:cs="Times New Roman"/>
                <w:sz w:val="24"/>
                <w:szCs w:val="24"/>
                <w:lang w:val="en-US"/>
              </w:rPr>
              <w:t xml:space="preserve">. </w:t>
            </w:r>
            <w:r w:rsidRPr="00FB5802">
              <w:rPr>
                <w:rFonts w:ascii="Times New Roman" w:eastAsia="Times New Roman" w:hAnsi="Times New Roman" w:cs="Times New Roman"/>
                <w:sz w:val="24"/>
                <w:szCs w:val="24"/>
                <w:rtl/>
                <w:lang w:val="en-US"/>
              </w:rPr>
              <w:t xml:space="preserve">يجب على المقاول التنسيق مع الجهة المعنية (إدارة مشاريع المياه) </w:t>
            </w:r>
            <w:r w:rsidR="00E52D61">
              <w:rPr>
                <w:rFonts w:ascii="Times New Roman" w:eastAsia="Times New Roman" w:hAnsi="Times New Roman" w:cs="Times New Roman" w:hint="cs"/>
                <w:sz w:val="24"/>
                <w:szCs w:val="24"/>
                <w:rtl/>
                <w:lang w:val="en-US"/>
              </w:rPr>
              <w:t xml:space="preserve">وضمان </w:t>
            </w:r>
            <w:r w:rsidR="007323EB">
              <w:rPr>
                <w:rFonts w:ascii="Times New Roman" w:eastAsia="Times New Roman" w:hAnsi="Times New Roman" w:cs="Times New Roman" w:hint="cs"/>
                <w:sz w:val="24"/>
                <w:szCs w:val="24"/>
                <w:rtl/>
                <w:lang w:val="en-US"/>
              </w:rPr>
              <w:t>اطلاعهم</w:t>
            </w:r>
            <w:r w:rsidR="00E52D61">
              <w:rPr>
                <w:rFonts w:ascii="Times New Roman" w:eastAsia="Times New Roman" w:hAnsi="Times New Roman" w:cs="Times New Roman" w:hint="cs"/>
                <w:sz w:val="24"/>
                <w:szCs w:val="24"/>
                <w:rtl/>
                <w:lang w:val="en-US"/>
              </w:rPr>
              <w:t xml:space="preserve"> على التنفيذ.</w:t>
            </w:r>
            <w:r w:rsidRPr="00FB5802">
              <w:rPr>
                <w:rFonts w:ascii="Times New Roman" w:eastAsia="Times New Roman" w:hAnsi="Times New Roman" w:cs="Times New Roman"/>
                <w:sz w:val="24"/>
                <w:szCs w:val="24"/>
                <w:lang w:val="en-US"/>
              </w:rPr>
              <w:t xml:space="preserve"> </w:t>
            </w:r>
            <w:r w:rsidRPr="00FB5802">
              <w:rPr>
                <w:rFonts w:ascii="Times New Roman" w:eastAsia="Times New Roman" w:hAnsi="Times New Roman" w:cs="Times New Roman"/>
                <w:sz w:val="24"/>
                <w:szCs w:val="24"/>
                <w:rtl/>
                <w:lang w:val="en-US"/>
              </w:rPr>
              <w:t>يجب على المقاول إجراء زيارات الموقع، وتنفيذ المسح المطلوب، وجمع المعلومات المطلوبة وتقديمها بالشكل المطلوب لتحقيق هدف هذا العقد</w:t>
            </w:r>
            <w:r w:rsidRPr="00FB5802">
              <w:rPr>
                <w:rFonts w:ascii="Times New Roman" w:eastAsia="Times New Roman" w:hAnsi="Times New Roman" w:cs="Times New Roman"/>
                <w:sz w:val="24"/>
                <w:szCs w:val="24"/>
                <w:lang w:val="en-US"/>
              </w:rPr>
              <w:t>.</w:t>
            </w:r>
          </w:p>
          <w:p w14:paraId="289A62CC" w14:textId="341FE191" w:rsidR="00FB5802" w:rsidRPr="00FB5802" w:rsidRDefault="004A7DC1" w:rsidP="004A7DC1">
            <w:pPr>
              <w:bidi/>
              <w:spacing w:before="100" w:beforeAutospacing="1" w:after="100" w:afterAutospacing="1" w:line="276" w:lineRule="auto"/>
              <w:outlineLvl w:val="3"/>
              <w:rPr>
                <w:rFonts w:ascii="Times New Roman" w:eastAsia="Times New Roman" w:hAnsi="Times New Roman" w:cs="Times New Roman"/>
                <w:b/>
                <w:bCs/>
                <w:sz w:val="24"/>
                <w:szCs w:val="24"/>
                <w:lang w:val="en-US"/>
              </w:rPr>
            </w:pPr>
            <w:r>
              <w:rPr>
                <w:rFonts w:ascii="Times New Roman" w:eastAsia="Times New Roman" w:hAnsi="Times New Roman" w:cs="Times New Roman" w:hint="cs"/>
                <w:b/>
                <w:bCs/>
                <w:sz w:val="24"/>
                <w:szCs w:val="24"/>
                <w:rtl/>
                <w:lang w:val="en-US"/>
              </w:rPr>
              <w:t>2)</w:t>
            </w:r>
            <w:r w:rsidR="00FB5802" w:rsidRPr="00FB5802">
              <w:rPr>
                <w:rFonts w:ascii="Times New Roman" w:eastAsia="Times New Roman" w:hAnsi="Times New Roman" w:cs="Times New Roman"/>
                <w:b/>
                <w:bCs/>
                <w:sz w:val="24"/>
                <w:szCs w:val="24"/>
                <w:lang w:val="en-US"/>
              </w:rPr>
              <w:t xml:space="preserve"> </w:t>
            </w:r>
            <w:r w:rsidR="00FB5802" w:rsidRPr="00FB5802">
              <w:rPr>
                <w:rFonts w:ascii="Times New Roman" w:eastAsia="Times New Roman" w:hAnsi="Times New Roman" w:cs="Times New Roman"/>
                <w:b/>
                <w:bCs/>
                <w:sz w:val="24"/>
                <w:szCs w:val="24"/>
                <w:rtl/>
                <w:lang w:val="en-US"/>
              </w:rPr>
              <w:t>ملخص المهام</w:t>
            </w:r>
          </w:p>
          <w:p w14:paraId="45CCF5FD" w14:textId="77777777" w:rsidR="00FB5802" w:rsidRPr="00FB5802" w:rsidRDefault="00FB5802" w:rsidP="004A7DC1">
            <w:pPr>
              <w:numPr>
                <w:ilvl w:val="0"/>
                <w:numId w:val="18"/>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تقييم الحالة الحالية للبئر القائم</w:t>
            </w:r>
          </w:p>
          <w:p w14:paraId="6305C87E" w14:textId="77777777" w:rsidR="00FB5802" w:rsidRPr="00FB5802" w:rsidRDefault="00FB5802" w:rsidP="004A7DC1">
            <w:pPr>
              <w:numPr>
                <w:ilvl w:val="0"/>
                <w:numId w:val="18"/>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إزالة غطاء البئر واستبداله عند اكتمال التقييم</w:t>
            </w:r>
          </w:p>
          <w:p w14:paraId="6FE984F4" w14:textId="77777777" w:rsidR="00FB5802" w:rsidRPr="00FB5802" w:rsidRDefault="00FB5802" w:rsidP="004A7DC1">
            <w:pPr>
              <w:numPr>
                <w:ilvl w:val="0"/>
                <w:numId w:val="18"/>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استخدام كاميرا البئر وأي معدات أخرى مطلوبة لتحديد البيانات الفنية المطلوبة، بما في ذلك الطول الكلي العمودي لعمود الماء في البئر، وموقع وعمق وحالة الغلاف المثقوب (المرشحات أو الشاشات)</w:t>
            </w:r>
          </w:p>
          <w:p w14:paraId="6C9E7628" w14:textId="77777777" w:rsidR="00FB5802" w:rsidRPr="00FB5802" w:rsidRDefault="00FB5802" w:rsidP="004A7DC1">
            <w:pPr>
              <w:numPr>
                <w:ilvl w:val="0"/>
                <w:numId w:val="18"/>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تقديم صور تظهر جميع المعلومات المذكورة أعلاه</w:t>
            </w:r>
          </w:p>
          <w:p w14:paraId="1627BD91" w14:textId="3B5D6241" w:rsidR="00FB5802" w:rsidRDefault="00FB5802" w:rsidP="004A7DC1">
            <w:pPr>
              <w:numPr>
                <w:ilvl w:val="0"/>
                <w:numId w:val="18"/>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تقديم تقرير نهائي يشمل الصور مع الإحداثيات الجغرافية للبئر وأجزاء الغلاف و/أو الشاشات التي تتطلب استبدالها إن وجدت</w:t>
            </w:r>
            <w:r w:rsidR="00C81CAD">
              <w:rPr>
                <w:rFonts w:ascii="Times New Roman" w:eastAsia="Times New Roman" w:hAnsi="Times New Roman" w:cs="Times New Roman" w:hint="cs"/>
                <w:sz w:val="24"/>
                <w:szCs w:val="24"/>
                <w:rtl/>
                <w:lang w:val="en-US"/>
              </w:rPr>
              <w:t>.</w:t>
            </w:r>
          </w:p>
          <w:p w14:paraId="766C37B3" w14:textId="77777777" w:rsidR="00C81CAD" w:rsidRPr="00FB5802" w:rsidRDefault="00C81CAD" w:rsidP="00C81CAD">
            <w:pPr>
              <w:bidi/>
              <w:spacing w:before="100" w:beforeAutospacing="1" w:after="100" w:afterAutospacing="1" w:line="276" w:lineRule="auto"/>
              <w:ind w:left="720"/>
              <w:rPr>
                <w:rFonts w:ascii="Times New Roman" w:eastAsia="Times New Roman" w:hAnsi="Times New Roman" w:cs="Times New Roman"/>
                <w:sz w:val="24"/>
                <w:szCs w:val="24"/>
                <w:lang w:val="en-US"/>
              </w:rPr>
            </w:pPr>
          </w:p>
          <w:p w14:paraId="0DA01FD9" w14:textId="73C1CE7E" w:rsidR="00FB5802" w:rsidRPr="00FB5802" w:rsidRDefault="004A7DC1" w:rsidP="00FB5802">
            <w:pPr>
              <w:bidi/>
              <w:spacing w:before="100" w:beforeAutospacing="1" w:after="100" w:afterAutospacing="1"/>
              <w:outlineLvl w:val="3"/>
              <w:rPr>
                <w:rFonts w:ascii="Times New Roman" w:eastAsia="Times New Roman" w:hAnsi="Times New Roman" w:cs="Times New Roman"/>
                <w:b/>
                <w:bCs/>
                <w:sz w:val="24"/>
                <w:szCs w:val="24"/>
                <w:lang w:val="en-US"/>
              </w:rPr>
            </w:pPr>
            <w:r>
              <w:rPr>
                <w:rFonts w:ascii="Times New Roman" w:eastAsia="Times New Roman" w:hAnsi="Times New Roman" w:cs="Times New Roman" w:hint="cs"/>
                <w:b/>
                <w:bCs/>
                <w:sz w:val="24"/>
                <w:szCs w:val="24"/>
                <w:rtl/>
                <w:lang w:val="en-US"/>
              </w:rPr>
              <w:t>3)</w:t>
            </w:r>
            <w:r w:rsidR="00FB5802" w:rsidRPr="00FB5802">
              <w:rPr>
                <w:rFonts w:ascii="Times New Roman" w:eastAsia="Times New Roman" w:hAnsi="Times New Roman" w:cs="Times New Roman"/>
                <w:b/>
                <w:bCs/>
                <w:sz w:val="24"/>
                <w:szCs w:val="24"/>
                <w:lang w:val="en-US"/>
              </w:rPr>
              <w:t xml:space="preserve"> </w:t>
            </w:r>
            <w:r w:rsidR="00FB5802" w:rsidRPr="00FB5802">
              <w:rPr>
                <w:rFonts w:ascii="Times New Roman" w:eastAsia="Times New Roman" w:hAnsi="Times New Roman" w:cs="Times New Roman"/>
                <w:b/>
                <w:bCs/>
                <w:sz w:val="24"/>
                <w:szCs w:val="24"/>
                <w:rtl/>
                <w:lang w:val="en-US"/>
              </w:rPr>
              <w:t>تنسيق ومحتوى التقرير</w:t>
            </w:r>
          </w:p>
          <w:p w14:paraId="52F275D6" w14:textId="77777777" w:rsidR="00FB5802" w:rsidRPr="00FB5802" w:rsidRDefault="00FB5802" w:rsidP="00E95E32">
            <w:p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يجب دعم التقرير النهائي بالوثائق الفنية على النحو التالي</w:t>
            </w:r>
            <w:r w:rsidRPr="00FB5802">
              <w:rPr>
                <w:rFonts w:ascii="Times New Roman" w:eastAsia="Times New Roman" w:hAnsi="Times New Roman" w:cs="Times New Roman"/>
                <w:sz w:val="24"/>
                <w:szCs w:val="24"/>
                <w:lang w:val="en-US"/>
              </w:rPr>
              <w:t>:</w:t>
            </w:r>
          </w:p>
          <w:p w14:paraId="3A9F80D0" w14:textId="77777777" w:rsidR="00FB5802" w:rsidRPr="00FB5802" w:rsidRDefault="00FB5802" w:rsidP="00E95E32">
            <w:pPr>
              <w:numPr>
                <w:ilvl w:val="0"/>
                <w:numId w:val="19"/>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مقدمة تحتوي على اسم المقاول، التاريخ، الموقع، أسماء وجهات الاتصال للأشخاص الذين تم لقاؤهم لتطوير هذه الدراسة</w:t>
            </w:r>
          </w:p>
          <w:p w14:paraId="141D7EE3" w14:textId="77777777" w:rsidR="00FB5802" w:rsidRPr="00FB5802" w:rsidRDefault="00FB5802" w:rsidP="00E95E32">
            <w:pPr>
              <w:numPr>
                <w:ilvl w:val="0"/>
                <w:numId w:val="19"/>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وصف شامل للسياق والخلفية وتطوير البئر</w:t>
            </w:r>
          </w:p>
          <w:p w14:paraId="4A997D57" w14:textId="77777777" w:rsidR="00FB5802" w:rsidRPr="00FB5802" w:rsidRDefault="00FB5802" w:rsidP="00E95E32">
            <w:pPr>
              <w:numPr>
                <w:ilvl w:val="0"/>
                <w:numId w:val="19"/>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وصف فني وحالة البئر والمرافق ذات الصلة بشكل عام بما في ذلك الصور والرسومات التي تظهر بناء البئر، الغلاف والشبكات كما هو ملاحظ</w:t>
            </w:r>
          </w:p>
          <w:p w14:paraId="7D6A5941" w14:textId="77777777" w:rsidR="00FB5802" w:rsidRPr="00FB5802" w:rsidRDefault="00FB5802" w:rsidP="00E95E32">
            <w:pPr>
              <w:numPr>
                <w:ilvl w:val="0"/>
                <w:numId w:val="19"/>
              </w:numPr>
              <w:bidi/>
              <w:spacing w:before="100" w:beforeAutospacing="1" w:after="100" w:afterAutospacing="1" w:line="276" w:lineRule="auto"/>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توصية الاستشاري بإمكانية الانتقال إلى الخطوة التالية من التدخل في هذا البئر، وتبرير هذا التدخل</w:t>
            </w:r>
          </w:p>
          <w:p w14:paraId="62EC3C72" w14:textId="54842C32" w:rsidR="00FB5802" w:rsidRPr="00FB5802" w:rsidRDefault="00E95E32" w:rsidP="00FB5802">
            <w:pPr>
              <w:bidi/>
              <w:spacing w:before="100" w:beforeAutospacing="1" w:after="100" w:afterAutospacing="1"/>
              <w:outlineLvl w:val="3"/>
              <w:rPr>
                <w:rFonts w:ascii="Times New Roman" w:eastAsia="Times New Roman" w:hAnsi="Times New Roman" w:cs="Times New Roman"/>
                <w:b/>
                <w:bCs/>
                <w:sz w:val="24"/>
                <w:szCs w:val="24"/>
                <w:lang w:val="en-US"/>
              </w:rPr>
            </w:pPr>
            <w:r>
              <w:rPr>
                <w:rFonts w:ascii="Times New Roman" w:eastAsia="Times New Roman" w:hAnsi="Times New Roman" w:cs="Times New Roman" w:hint="cs"/>
                <w:b/>
                <w:bCs/>
                <w:sz w:val="24"/>
                <w:szCs w:val="24"/>
                <w:rtl/>
                <w:lang w:val="en-US" w:bidi="ar-YE"/>
              </w:rPr>
              <w:t xml:space="preserve">4) </w:t>
            </w:r>
            <w:r w:rsidR="00FB5802" w:rsidRPr="00FB5802">
              <w:rPr>
                <w:rFonts w:ascii="Times New Roman" w:eastAsia="Times New Roman" w:hAnsi="Times New Roman" w:cs="Times New Roman"/>
                <w:b/>
                <w:bCs/>
                <w:sz w:val="24"/>
                <w:szCs w:val="24"/>
                <w:rtl/>
                <w:lang w:val="en-US"/>
              </w:rPr>
              <w:t>تقديم تقرير الدراسة</w:t>
            </w:r>
          </w:p>
          <w:p w14:paraId="1BD7BBA1" w14:textId="77777777" w:rsidR="00FB5802" w:rsidRPr="00FB5802" w:rsidRDefault="00FB5802" w:rsidP="00FB5802">
            <w:pPr>
              <w:numPr>
                <w:ilvl w:val="0"/>
                <w:numId w:val="20"/>
              </w:numPr>
              <w:bidi/>
              <w:spacing w:before="100" w:beforeAutospacing="1" w:after="100" w:afterAutospacing="1"/>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t>يجب تقديم التقرير النهائي قبل نهاية العقد</w:t>
            </w:r>
          </w:p>
          <w:p w14:paraId="3E45DDA4" w14:textId="77777777" w:rsidR="00FB5802" w:rsidRPr="00FB5802" w:rsidRDefault="00FB5802" w:rsidP="00FB5802">
            <w:pPr>
              <w:numPr>
                <w:ilvl w:val="0"/>
                <w:numId w:val="20"/>
              </w:numPr>
              <w:bidi/>
              <w:spacing w:before="100" w:beforeAutospacing="1" w:after="100" w:afterAutospacing="1"/>
              <w:rPr>
                <w:rFonts w:ascii="Times New Roman" w:eastAsia="Times New Roman" w:hAnsi="Times New Roman" w:cs="Times New Roman"/>
                <w:sz w:val="24"/>
                <w:szCs w:val="24"/>
                <w:lang w:val="en-US"/>
              </w:rPr>
            </w:pPr>
            <w:r w:rsidRPr="00FB5802">
              <w:rPr>
                <w:rFonts w:ascii="Times New Roman" w:eastAsia="Times New Roman" w:hAnsi="Times New Roman" w:cs="Times New Roman"/>
                <w:sz w:val="24"/>
                <w:szCs w:val="24"/>
                <w:rtl/>
                <w:lang w:val="en-US"/>
              </w:rPr>
              <w:lastRenderedPageBreak/>
              <w:t>يجب تقديم نسخة ورقية باللغة الإنجليزية، مطبوعة بالألوان، وبوضوح على حجم ورق</w:t>
            </w:r>
            <w:r w:rsidRPr="00FB5802">
              <w:rPr>
                <w:rFonts w:ascii="Times New Roman" w:eastAsia="Times New Roman" w:hAnsi="Times New Roman" w:cs="Times New Roman"/>
                <w:sz w:val="24"/>
                <w:szCs w:val="24"/>
                <w:lang w:val="en-US"/>
              </w:rPr>
              <w:t xml:space="preserve"> A4</w:t>
            </w:r>
            <w:r w:rsidRPr="00FB5802">
              <w:rPr>
                <w:rFonts w:ascii="Times New Roman" w:eastAsia="Times New Roman" w:hAnsi="Times New Roman" w:cs="Times New Roman"/>
                <w:sz w:val="24"/>
                <w:szCs w:val="24"/>
                <w:rtl/>
                <w:lang w:val="en-US"/>
              </w:rPr>
              <w:t>، في نسختين</w:t>
            </w:r>
          </w:p>
          <w:p w14:paraId="6F1E6EBF" w14:textId="1954A15D" w:rsidR="00FB5802" w:rsidRDefault="00FB5802" w:rsidP="00E95E32">
            <w:pPr>
              <w:numPr>
                <w:ilvl w:val="0"/>
                <w:numId w:val="20"/>
              </w:numPr>
              <w:bidi/>
              <w:spacing w:before="100" w:beforeAutospacing="1" w:after="100" w:afterAutospacing="1"/>
              <w:rPr>
                <w:sz w:val="24"/>
                <w:szCs w:val="24"/>
                <w:lang w:val="en-US"/>
              </w:rPr>
            </w:pPr>
            <w:r w:rsidRPr="00FB5802">
              <w:rPr>
                <w:rFonts w:ascii="Times New Roman" w:eastAsia="Times New Roman" w:hAnsi="Times New Roman" w:cs="Times New Roman"/>
                <w:sz w:val="24"/>
                <w:szCs w:val="24"/>
                <w:rtl/>
                <w:lang w:val="en-US"/>
              </w:rPr>
              <w:t>يجب تقديم نسخة إلكترونية من التقرير في نفس الوقت مع النسخة الورقية</w:t>
            </w:r>
          </w:p>
        </w:tc>
      </w:tr>
      <w:tr w:rsidR="00D31058" w14:paraId="093E2CA7" w14:textId="77777777" w:rsidTr="00CF718A">
        <w:tc>
          <w:tcPr>
            <w:tcW w:w="5395" w:type="dxa"/>
          </w:tcPr>
          <w:p w14:paraId="7525A600" w14:textId="10E69EB8" w:rsidR="00D31058" w:rsidRPr="0053269A" w:rsidRDefault="00D31058" w:rsidP="00D31058">
            <w:pPr>
              <w:jc w:val="both"/>
              <w:rPr>
                <w:b/>
                <w:bCs/>
                <w:sz w:val="24"/>
                <w:szCs w:val="24"/>
                <w:u w:val="single"/>
                <w:lang w:val="en-US"/>
              </w:rPr>
            </w:pPr>
            <w:r w:rsidRPr="0053269A">
              <w:rPr>
                <w:b/>
                <w:bCs/>
                <w:sz w:val="24"/>
                <w:szCs w:val="24"/>
                <w:u w:val="single"/>
                <w:lang w:val="en-US"/>
              </w:rPr>
              <w:lastRenderedPageBreak/>
              <w:t xml:space="preserve">REQUIREMENTS OF PUMPING TEST </w:t>
            </w:r>
          </w:p>
          <w:p w14:paraId="542EDCB4" w14:textId="2A85A893" w:rsidR="008305E7" w:rsidRDefault="008305E7" w:rsidP="008305E7">
            <w:pPr>
              <w:rPr>
                <w:rFonts w:ascii="Times New Roman" w:eastAsia="Times New Roman" w:hAnsi="Times New Roman" w:cs="Times New Roman"/>
                <w:sz w:val="24"/>
                <w:szCs w:val="24"/>
                <w:lang w:val="en-US"/>
              </w:rPr>
            </w:pPr>
            <w:r w:rsidRPr="008305E7">
              <w:rPr>
                <w:rFonts w:ascii="Times New Roman" w:eastAsia="Times New Roman" w:hAnsi="Times New Roman" w:cs="Times New Roman"/>
                <w:sz w:val="24"/>
                <w:szCs w:val="24"/>
                <w:lang w:val="en-US"/>
              </w:rPr>
              <w:t xml:space="preserve">Unless specifically requested otherwise in </w:t>
            </w:r>
            <w:proofErr w:type="gramStart"/>
            <w:r w:rsidRPr="008305E7">
              <w:rPr>
                <w:rFonts w:ascii="Times New Roman" w:eastAsia="Times New Roman" w:hAnsi="Times New Roman" w:cs="Times New Roman"/>
                <w:sz w:val="24"/>
                <w:szCs w:val="24"/>
                <w:lang w:val="en-US"/>
              </w:rPr>
              <w:t>BOQS ,</w:t>
            </w:r>
            <w:proofErr w:type="gramEnd"/>
            <w:r w:rsidRPr="008305E7">
              <w:rPr>
                <w:rFonts w:ascii="Times New Roman" w:eastAsia="Times New Roman" w:hAnsi="Times New Roman" w:cs="Times New Roman"/>
                <w:sz w:val="24"/>
                <w:szCs w:val="24"/>
                <w:lang w:val="en-US"/>
              </w:rPr>
              <w:t xml:space="preserve"> the following guidelines are to be followed</w:t>
            </w:r>
            <w:r w:rsidR="00BE3A7E">
              <w:rPr>
                <w:rFonts w:ascii="Times New Roman" w:eastAsia="Times New Roman" w:hAnsi="Times New Roman" w:cs="Times New Roman"/>
                <w:sz w:val="24"/>
                <w:szCs w:val="24"/>
                <w:lang w:val="en-US"/>
              </w:rPr>
              <w:t>:</w:t>
            </w:r>
          </w:p>
          <w:p w14:paraId="440712CE" w14:textId="77777777" w:rsidR="00BE3A7E" w:rsidRPr="00CB45AC" w:rsidRDefault="00BE3A7E" w:rsidP="00BE3A7E">
            <w:pPr>
              <w:pStyle w:val="a3"/>
              <w:numPr>
                <w:ilvl w:val="0"/>
                <w:numId w:val="1"/>
              </w:numPr>
              <w:ind w:left="426" w:hanging="426"/>
              <w:jc w:val="both"/>
              <w:rPr>
                <w:sz w:val="24"/>
                <w:szCs w:val="24"/>
                <w:lang w:val="en-US" w:bidi="ar-YE"/>
              </w:rPr>
            </w:pPr>
            <w:r w:rsidRPr="00CB45AC">
              <w:rPr>
                <w:b/>
                <w:bCs/>
                <w:sz w:val="24"/>
                <w:szCs w:val="24"/>
                <w:lang w:val="en-US" w:bidi="ar-YE"/>
              </w:rPr>
              <w:t xml:space="preserve">Equipment </w:t>
            </w:r>
            <w:proofErr w:type="gramStart"/>
            <w:r w:rsidRPr="00CB45AC">
              <w:rPr>
                <w:b/>
                <w:bCs/>
                <w:sz w:val="24"/>
                <w:szCs w:val="24"/>
                <w:lang w:val="en-US" w:bidi="ar-YE"/>
              </w:rPr>
              <w:t>Required</w:t>
            </w:r>
            <w:r w:rsidRPr="00CB45AC">
              <w:rPr>
                <w:sz w:val="24"/>
                <w:szCs w:val="24"/>
                <w:lang w:val="en-US" w:bidi="ar-YE"/>
              </w:rPr>
              <w:t xml:space="preserve"> :</w:t>
            </w:r>
            <w:proofErr w:type="gramEnd"/>
          </w:p>
          <w:p w14:paraId="5E693D0E" w14:textId="77777777" w:rsidR="00BE3A7E" w:rsidRPr="00CB45AC" w:rsidRDefault="00BE3A7E" w:rsidP="00BE3A7E">
            <w:pPr>
              <w:pStyle w:val="a3"/>
              <w:ind w:left="426"/>
              <w:jc w:val="both"/>
              <w:rPr>
                <w:sz w:val="24"/>
                <w:szCs w:val="24"/>
                <w:lang w:val="en-US" w:bidi="ar-YE"/>
              </w:rPr>
            </w:pPr>
            <w:r w:rsidRPr="00CB45AC">
              <w:rPr>
                <w:sz w:val="24"/>
                <w:szCs w:val="24"/>
                <w:lang w:val="en-US" w:bidi="ar-YE"/>
              </w:rPr>
              <w:t>The following is a list of equipment usually required. The contractor should ensure all equipment is well maintained and in good condition. The contractor should consider having a backup for some items (such as dipper).</w:t>
            </w:r>
          </w:p>
          <w:p w14:paraId="06582239" w14:textId="77777777" w:rsidR="00BE3A7E" w:rsidRPr="00CB45AC"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 xml:space="preserve">A </w:t>
            </w:r>
            <w:proofErr w:type="gramStart"/>
            <w:r w:rsidRPr="00CB45AC">
              <w:rPr>
                <w:sz w:val="24"/>
                <w:szCs w:val="24"/>
                <w:lang w:val="en-US" w:bidi="ar-YE"/>
              </w:rPr>
              <w:t>well maintained</w:t>
            </w:r>
            <w:proofErr w:type="gramEnd"/>
            <w:r w:rsidRPr="00CB45AC">
              <w:rPr>
                <w:sz w:val="24"/>
                <w:szCs w:val="24"/>
                <w:lang w:val="en-US" w:bidi="ar-YE"/>
              </w:rPr>
              <w:t xml:space="preserve"> pump, generator and ancillary equipment adequately sized for the purpose.</w:t>
            </w:r>
          </w:p>
          <w:p w14:paraId="7E2599E7" w14:textId="77777777" w:rsidR="00BE3A7E" w:rsidRPr="00CB45AC"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Rising pipes</w:t>
            </w:r>
          </w:p>
          <w:p w14:paraId="038E31C7" w14:textId="77777777" w:rsidR="00BE3A7E" w:rsidRPr="00CB45AC"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Valve to vary flow (if not other means)</w:t>
            </w:r>
          </w:p>
          <w:p w14:paraId="01184057" w14:textId="77777777" w:rsidR="00BE3A7E" w:rsidRPr="00CB45AC"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Adequate fuel or reliable power supply for the duration of the test.</w:t>
            </w:r>
          </w:p>
          <w:p w14:paraId="1A69010E" w14:textId="77777777" w:rsidR="00BE3A7E" w:rsidRPr="00CB45AC"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Water tank of know capacity and/or a calibrated flow meter.</w:t>
            </w:r>
          </w:p>
          <w:p w14:paraId="495A3973" w14:textId="77777777" w:rsidR="00BE3A7E" w:rsidRPr="00CB45AC"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Stopwatch.</w:t>
            </w:r>
          </w:p>
          <w:p w14:paraId="255ABB12" w14:textId="77777777" w:rsidR="00BE3A7E" w:rsidRDefault="00BE3A7E" w:rsidP="00BE3A7E">
            <w:pPr>
              <w:pStyle w:val="a3"/>
              <w:numPr>
                <w:ilvl w:val="0"/>
                <w:numId w:val="2"/>
              </w:numPr>
              <w:ind w:left="426" w:firstLine="0"/>
              <w:jc w:val="both"/>
              <w:rPr>
                <w:sz w:val="24"/>
                <w:szCs w:val="24"/>
                <w:lang w:val="en-US" w:bidi="ar-YE"/>
              </w:rPr>
            </w:pPr>
            <w:r w:rsidRPr="00CB45AC">
              <w:rPr>
                <w:sz w:val="24"/>
                <w:szCs w:val="24"/>
                <w:lang w:val="en-US" w:bidi="ar-YE"/>
              </w:rPr>
              <w:t>Dipper or pressure transducer.</w:t>
            </w:r>
          </w:p>
          <w:p w14:paraId="6D284499" w14:textId="77777777" w:rsidR="00BE3A7E" w:rsidRDefault="00BE3A7E" w:rsidP="00BE3A7E">
            <w:pPr>
              <w:pStyle w:val="a3"/>
              <w:ind w:left="426"/>
              <w:jc w:val="both"/>
              <w:rPr>
                <w:sz w:val="24"/>
                <w:szCs w:val="24"/>
                <w:lang w:val="en-US" w:bidi="ar-YE"/>
              </w:rPr>
            </w:pPr>
          </w:p>
          <w:p w14:paraId="2690C069" w14:textId="77777777" w:rsidR="00BE3A7E" w:rsidRPr="00CB45AC" w:rsidRDefault="00BE3A7E" w:rsidP="00BE3A7E">
            <w:pPr>
              <w:pStyle w:val="a3"/>
              <w:numPr>
                <w:ilvl w:val="0"/>
                <w:numId w:val="1"/>
              </w:numPr>
              <w:ind w:left="426" w:hanging="426"/>
              <w:jc w:val="both"/>
              <w:rPr>
                <w:b/>
                <w:bCs/>
                <w:sz w:val="24"/>
                <w:szCs w:val="24"/>
                <w:lang w:val="en-US" w:bidi="ar-YE"/>
              </w:rPr>
            </w:pPr>
            <w:r w:rsidRPr="00CB45AC">
              <w:rPr>
                <w:b/>
                <w:bCs/>
                <w:sz w:val="24"/>
                <w:szCs w:val="24"/>
                <w:lang w:val="en-US" w:bidi="ar-YE"/>
              </w:rPr>
              <w:t>Step Test:</w:t>
            </w:r>
          </w:p>
          <w:p w14:paraId="1A3238EA" w14:textId="29C1E70B" w:rsidR="00BE3A7E" w:rsidRPr="00CB45AC" w:rsidRDefault="00BE3A7E" w:rsidP="00BE3A7E">
            <w:pPr>
              <w:pStyle w:val="a3"/>
              <w:ind w:left="567" w:hanging="141"/>
              <w:jc w:val="both"/>
              <w:rPr>
                <w:sz w:val="24"/>
                <w:szCs w:val="24"/>
                <w:lang w:val="en-US" w:bidi="ar-YE"/>
              </w:rPr>
            </w:pPr>
            <w:r w:rsidRPr="00CB45AC">
              <w:rPr>
                <w:sz w:val="24"/>
                <w:szCs w:val="24"/>
                <w:lang w:val="en-US" w:bidi="ar-YE"/>
              </w:rPr>
              <w:t xml:space="preserve">A Step Test or Step drawdown test is designed to establish the </w:t>
            </w:r>
            <w:proofErr w:type="gramStart"/>
            <w:r w:rsidRPr="00CB45AC">
              <w:rPr>
                <w:sz w:val="24"/>
                <w:szCs w:val="24"/>
                <w:lang w:val="en-US" w:bidi="ar-YE"/>
              </w:rPr>
              <w:t>short term</w:t>
            </w:r>
            <w:proofErr w:type="gramEnd"/>
            <w:r w:rsidRPr="00CB45AC">
              <w:rPr>
                <w:sz w:val="24"/>
                <w:szCs w:val="24"/>
                <w:lang w:val="en-US" w:bidi="ar-YE"/>
              </w:rPr>
              <w:t xml:space="preserve"> relationship between yield and drawdown for a borehole. The preferred method of testing is,</w:t>
            </w:r>
          </w:p>
          <w:p w14:paraId="13BE2866" w14:textId="77777777" w:rsidR="00BE3A7E" w:rsidRPr="00CB45AC" w:rsidRDefault="00BE3A7E" w:rsidP="00BE3A7E">
            <w:pPr>
              <w:pStyle w:val="a3"/>
              <w:numPr>
                <w:ilvl w:val="0"/>
                <w:numId w:val="6"/>
              </w:numPr>
              <w:ind w:left="567" w:hanging="141"/>
              <w:jc w:val="both"/>
              <w:rPr>
                <w:sz w:val="24"/>
                <w:szCs w:val="24"/>
                <w:lang w:val="en-US" w:bidi="ar-YE"/>
              </w:rPr>
            </w:pPr>
            <w:r w:rsidRPr="00CB45AC">
              <w:rPr>
                <w:sz w:val="24"/>
                <w:szCs w:val="24"/>
                <w:lang w:val="en-US" w:bidi="ar-YE"/>
              </w:rPr>
              <w:t xml:space="preserve">Start with the lowest pumping rate </w:t>
            </w:r>
          </w:p>
          <w:p w14:paraId="01209E29" w14:textId="77777777" w:rsidR="00BE3A7E" w:rsidRPr="00CB45AC" w:rsidRDefault="00BE3A7E" w:rsidP="00BE3A7E">
            <w:pPr>
              <w:pStyle w:val="a3"/>
              <w:numPr>
                <w:ilvl w:val="0"/>
                <w:numId w:val="6"/>
              </w:numPr>
              <w:ind w:left="567" w:hanging="141"/>
              <w:jc w:val="both"/>
              <w:rPr>
                <w:sz w:val="24"/>
                <w:szCs w:val="24"/>
                <w:lang w:val="en-US" w:bidi="ar-YE"/>
              </w:rPr>
            </w:pPr>
            <w:r w:rsidRPr="00CB45AC">
              <w:rPr>
                <w:sz w:val="24"/>
                <w:szCs w:val="24"/>
                <w:lang w:val="en-US" w:bidi="ar-YE"/>
              </w:rPr>
              <w:t>There should be four or five steps</w:t>
            </w:r>
          </w:p>
          <w:p w14:paraId="5B603AD9" w14:textId="77777777" w:rsidR="00BE3A7E" w:rsidRPr="00CB45AC" w:rsidRDefault="00BE3A7E" w:rsidP="00BE3A7E">
            <w:pPr>
              <w:pStyle w:val="a3"/>
              <w:numPr>
                <w:ilvl w:val="0"/>
                <w:numId w:val="6"/>
              </w:numPr>
              <w:ind w:left="567" w:hanging="141"/>
              <w:jc w:val="both"/>
              <w:rPr>
                <w:sz w:val="24"/>
                <w:szCs w:val="24"/>
                <w:lang w:val="en-US" w:bidi="ar-YE"/>
              </w:rPr>
            </w:pPr>
            <w:r w:rsidRPr="00CB45AC">
              <w:rPr>
                <w:sz w:val="24"/>
                <w:szCs w:val="24"/>
                <w:lang w:val="en-US" w:bidi="ar-YE"/>
              </w:rPr>
              <w:t xml:space="preserve">Each pumping rate to be equally spread between steps (e.g. 1 l/s, 2l/s, 3l/s, 4l/s </w:t>
            </w:r>
            <w:proofErr w:type="spellStart"/>
            <w:r w:rsidRPr="00CB45AC">
              <w:rPr>
                <w:sz w:val="24"/>
                <w:szCs w:val="24"/>
                <w:lang w:val="en-US" w:bidi="ar-YE"/>
              </w:rPr>
              <w:t>etc</w:t>
            </w:r>
            <w:proofErr w:type="spellEnd"/>
            <w:r w:rsidRPr="00CB45AC">
              <w:rPr>
                <w:sz w:val="24"/>
                <w:szCs w:val="24"/>
                <w:lang w:val="en-US" w:bidi="ar-YE"/>
              </w:rPr>
              <w:t>)</w:t>
            </w:r>
          </w:p>
          <w:p w14:paraId="15BE7A44" w14:textId="77777777" w:rsidR="00BE3A7E" w:rsidRPr="00CB45AC" w:rsidRDefault="00BE3A7E" w:rsidP="00BE3A7E">
            <w:pPr>
              <w:pStyle w:val="a3"/>
              <w:numPr>
                <w:ilvl w:val="0"/>
                <w:numId w:val="6"/>
              </w:numPr>
              <w:ind w:left="567" w:hanging="141"/>
              <w:jc w:val="both"/>
              <w:rPr>
                <w:sz w:val="24"/>
                <w:szCs w:val="24"/>
                <w:lang w:val="en-US" w:bidi="ar-YE"/>
              </w:rPr>
            </w:pPr>
            <w:r w:rsidRPr="00CB45AC">
              <w:rPr>
                <w:sz w:val="24"/>
                <w:szCs w:val="24"/>
                <w:lang w:val="en-US" w:bidi="ar-YE"/>
              </w:rPr>
              <w:t>All steps to be of equal length. Between 60 and 120 minutes preferred. The step duration may be increased or decreased during the first step depending on if the water level is continuing to fall</w:t>
            </w:r>
          </w:p>
          <w:p w14:paraId="47654311" w14:textId="160BE8F8" w:rsidR="00BE3A7E" w:rsidRDefault="00BE3A7E" w:rsidP="00BE3A7E">
            <w:pPr>
              <w:pStyle w:val="a3"/>
              <w:numPr>
                <w:ilvl w:val="0"/>
                <w:numId w:val="6"/>
              </w:numPr>
              <w:ind w:left="567" w:hanging="141"/>
              <w:jc w:val="both"/>
              <w:rPr>
                <w:sz w:val="24"/>
                <w:szCs w:val="24"/>
                <w:lang w:val="en-US" w:bidi="ar-YE"/>
              </w:rPr>
            </w:pPr>
            <w:r w:rsidRPr="00CB45AC">
              <w:rPr>
                <w:sz w:val="24"/>
                <w:szCs w:val="24"/>
                <w:lang w:val="en-US" w:bidi="ar-YE"/>
              </w:rPr>
              <w:t>The final step pumping rate should be at or higher than the intended working pumping rate</w:t>
            </w:r>
            <w:r w:rsidR="00742DE0">
              <w:rPr>
                <w:sz w:val="24"/>
                <w:szCs w:val="24"/>
                <w:lang w:val="en-US" w:bidi="ar-YE"/>
              </w:rPr>
              <w:t>.</w:t>
            </w:r>
          </w:p>
          <w:p w14:paraId="2680B38A" w14:textId="77777777" w:rsidR="00E12173" w:rsidRDefault="00E12173" w:rsidP="00E12173">
            <w:pPr>
              <w:ind w:left="426"/>
              <w:jc w:val="both"/>
              <w:rPr>
                <w:sz w:val="24"/>
                <w:szCs w:val="24"/>
                <w:lang w:val="en-US" w:bidi="ar-YE"/>
              </w:rPr>
            </w:pPr>
          </w:p>
          <w:p w14:paraId="7B99EA80" w14:textId="77777777" w:rsidR="00E12173" w:rsidRPr="00CB45AC" w:rsidRDefault="00E12173" w:rsidP="00E12173">
            <w:pPr>
              <w:pStyle w:val="a3"/>
              <w:numPr>
                <w:ilvl w:val="0"/>
                <w:numId w:val="1"/>
              </w:numPr>
              <w:ind w:left="284" w:hanging="284"/>
              <w:jc w:val="both"/>
              <w:rPr>
                <w:b/>
                <w:bCs/>
                <w:sz w:val="24"/>
                <w:szCs w:val="24"/>
                <w:lang w:val="en-US" w:bidi="ar-YE"/>
              </w:rPr>
            </w:pPr>
            <w:r w:rsidRPr="00CB45AC">
              <w:rPr>
                <w:b/>
                <w:bCs/>
                <w:sz w:val="24"/>
                <w:szCs w:val="24"/>
                <w:lang w:val="en-US" w:bidi="ar-YE"/>
              </w:rPr>
              <w:t>Constant Rate Test</w:t>
            </w:r>
          </w:p>
          <w:p w14:paraId="5AC62EFA" w14:textId="77777777" w:rsidR="00E12173" w:rsidRPr="00CB45AC" w:rsidRDefault="00E12173" w:rsidP="00E12173">
            <w:pPr>
              <w:pStyle w:val="a3"/>
              <w:ind w:left="426" w:hanging="142"/>
              <w:jc w:val="both"/>
              <w:rPr>
                <w:sz w:val="24"/>
                <w:szCs w:val="24"/>
                <w:lang w:val="en-US" w:bidi="ar-YE"/>
              </w:rPr>
            </w:pPr>
            <w:r w:rsidRPr="00CB45AC">
              <w:rPr>
                <w:sz w:val="24"/>
                <w:szCs w:val="24"/>
                <w:lang w:val="en-US" w:bidi="ar-YE"/>
              </w:rPr>
              <w:lastRenderedPageBreak/>
              <w:t xml:space="preserve">A constant rate test provides data to determine the transmissivity of an aquifer. The duration of a constant flow test should be long enough for the water level to reach or at least approach equilibrium. For tests carried out, the duration should be </w:t>
            </w:r>
            <w:r w:rsidRPr="00A7408B">
              <w:rPr>
                <w:color w:val="FF0000"/>
                <w:sz w:val="24"/>
                <w:szCs w:val="24"/>
                <w:lang w:val="en-US" w:bidi="ar-YE"/>
              </w:rPr>
              <w:t xml:space="preserve">72 </w:t>
            </w:r>
            <w:r w:rsidRPr="00CB45AC">
              <w:rPr>
                <w:sz w:val="24"/>
                <w:szCs w:val="24"/>
                <w:lang w:val="en-US" w:bidi="ar-YE"/>
              </w:rPr>
              <w:t xml:space="preserve">hours, unless a different duration is specified in </w:t>
            </w:r>
            <w:r>
              <w:rPr>
                <w:sz w:val="24"/>
                <w:szCs w:val="24"/>
                <w:lang w:val="en-US" w:bidi="ar-YE"/>
              </w:rPr>
              <w:t xml:space="preserve">BOQs </w:t>
            </w:r>
            <w:r w:rsidRPr="00CB45AC">
              <w:rPr>
                <w:sz w:val="24"/>
                <w:szCs w:val="24"/>
                <w:lang w:val="en-US" w:bidi="ar-YE"/>
              </w:rPr>
              <w:t>section of the contract. The following procedures should be undertaken,</w:t>
            </w:r>
          </w:p>
          <w:p w14:paraId="00051E0B" w14:textId="77777777" w:rsidR="00E12173" w:rsidRPr="00CB45AC" w:rsidRDefault="00E12173" w:rsidP="00E12173">
            <w:pPr>
              <w:pStyle w:val="a3"/>
              <w:numPr>
                <w:ilvl w:val="0"/>
                <w:numId w:val="10"/>
              </w:numPr>
              <w:ind w:left="426" w:hanging="142"/>
              <w:jc w:val="both"/>
              <w:rPr>
                <w:sz w:val="24"/>
                <w:szCs w:val="24"/>
                <w:lang w:val="en-US" w:bidi="ar-YE"/>
              </w:rPr>
            </w:pPr>
            <w:r w:rsidRPr="00CB45AC">
              <w:rPr>
                <w:sz w:val="24"/>
                <w:szCs w:val="24"/>
                <w:lang w:val="en-US" w:bidi="ar-YE"/>
              </w:rPr>
              <w:t>Measure water level in the borehole every 30 second for the first 10 minutes, then every minute for the next 20 minutes and then every 5 minutes until 2 hours have elapsed. After 2 hours a frequency of measurements will be selected based on the drawdown rates so far (Please refer to the constant rate-test data form, enclosure 4)</w:t>
            </w:r>
          </w:p>
          <w:p w14:paraId="5F5E2AB7" w14:textId="77777777" w:rsidR="00E12173" w:rsidRPr="00CB45AC" w:rsidRDefault="00E12173" w:rsidP="00E12173">
            <w:pPr>
              <w:pStyle w:val="a3"/>
              <w:numPr>
                <w:ilvl w:val="0"/>
                <w:numId w:val="10"/>
              </w:numPr>
              <w:ind w:left="426" w:hanging="142"/>
              <w:jc w:val="both"/>
              <w:rPr>
                <w:sz w:val="24"/>
                <w:szCs w:val="24"/>
                <w:lang w:val="en-US" w:bidi="ar-YE"/>
              </w:rPr>
            </w:pPr>
            <w:r w:rsidRPr="00CB45AC">
              <w:rPr>
                <w:sz w:val="24"/>
                <w:szCs w:val="24"/>
                <w:lang w:val="en-US" w:bidi="ar-YE"/>
              </w:rPr>
              <w:t>The flow rate should be checked every 15 minutes for the first few hours of the test. It can be checked less frequently subsequently. If the flow rate varies greater than more than 10%, the pump or valves should be adjusted to bring back to the required rate.</w:t>
            </w:r>
          </w:p>
          <w:p w14:paraId="41E4A4FA" w14:textId="77777777" w:rsidR="00E12173" w:rsidRPr="00E12173" w:rsidRDefault="00E12173" w:rsidP="00E12173">
            <w:pPr>
              <w:jc w:val="both"/>
              <w:rPr>
                <w:sz w:val="24"/>
                <w:szCs w:val="24"/>
                <w:lang w:val="en-US" w:bidi="ar-YE"/>
              </w:rPr>
            </w:pPr>
          </w:p>
          <w:p w14:paraId="5C30619A" w14:textId="77777777" w:rsidR="00A7408B" w:rsidRPr="00CB45AC" w:rsidRDefault="00A7408B" w:rsidP="00A7408B">
            <w:pPr>
              <w:pStyle w:val="a3"/>
              <w:numPr>
                <w:ilvl w:val="0"/>
                <w:numId w:val="16"/>
              </w:numPr>
              <w:ind w:left="284" w:hanging="284"/>
              <w:jc w:val="both"/>
              <w:rPr>
                <w:b/>
                <w:bCs/>
                <w:sz w:val="24"/>
                <w:szCs w:val="24"/>
                <w:lang w:val="en-US" w:bidi="ar-YE"/>
              </w:rPr>
            </w:pPr>
            <w:r w:rsidRPr="00CB45AC">
              <w:rPr>
                <w:b/>
                <w:bCs/>
                <w:sz w:val="24"/>
                <w:szCs w:val="24"/>
                <w:lang w:val="en-US" w:bidi="ar-YE"/>
              </w:rPr>
              <w:t>Recovery Test</w:t>
            </w:r>
          </w:p>
          <w:p w14:paraId="471D3E44" w14:textId="77777777" w:rsidR="00A7408B" w:rsidRPr="00CB45AC" w:rsidRDefault="00A7408B" w:rsidP="00A7408B">
            <w:pPr>
              <w:pStyle w:val="a3"/>
              <w:ind w:left="567" w:hanging="141"/>
              <w:jc w:val="both"/>
              <w:rPr>
                <w:sz w:val="24"/>
                <w:szCs w:val="24"/>
                <w:lang w:val="en-US" w:bidi="ar-YE"/>
              </w:rPr>
            </w:pPr>
            <w:r w:rsidRPr="00CB45AC">
              <w:rPr>
                <w:sz w:val="24"/>
                <w:szCs w:val="24"/>
                <w:lang w:val="en-US" w:bidi="ar-YE"/>
              </w:rPr>
              <w:t>A recovery test is used to collaborate information used from other pumping tests. It should take place after the constant rate test. The following should be considered when undertaking the recovery test,</w:t>
            </w:r>
          </w:p>
          <w:p w14:paraId="47EA9111" w14:textId="77777777" w:rsidR="00A7408B" w:rsidRPr="00CB45AC" w:rsidRDefault="00A7408B" w:rsidP="00A7408B">
            <w:pPr>
              <w:pStyle w:val="a3"/>
              <w:numPr>
                <w:ilvl w:val="0"/>
                <w:numId w:val="12"/>
              </w:numPr>
              <w:ind w:left="567" w:hanging="141"/>
              <w:jc w:val="both"/>
              <w:rPr>
                <w:sz w:val="24"/>
                <w:szCs w:val="24"/>
                <w:lang w:val="en-US" w:bidi="ar-YE"/>
              </w:rPr>
            </w:pPr>
            <w:r w:rsidRPr="00CB45AC">
              <w:rPr>
                <w:sz w:val="24"/>
                <w:szCs w:val="24"/>
                <w:lang w:val="en-US" w:bidi="ar-YE"/>
              </w:rPr>
              <w:t xml:space="preserve">As for the constant flow test, measure water level in the borehole every 30 seconds for the first 10 minutes, then every minute for the 20 minutes and then every 5 minutes until 2 hours have elapsed. After 2 hours a frequency of measurements will be selected based on the recovery rates so far </w:t>
            </w:r>
            <w:proofErr w:type="gramStart"/>
            <w:r w:rsidRPr="00CB45AC">
              <w:rPr>
                <w:sz w:val="24"/>
                <w:szCs w:val="24"/>
                <w:lang w:val="en-US" w:bidi="ar-YE"/>
              </w:rPr>
              <w:t>( Please</w:t>
            </w:r>
            <w:proofErr w:type="gramEnd"/>
            <w:r w:rsidRPr="00CB45AC">
              <w:rPr>
                <w:sz w:val="24"/>
                <w:szCs w:val="24"/>
                <w:lang w:val="en-US" w:bidi="ar-YE"/>
              </w:rPr>
              <w:t xml:space="preserve"> refer to the Recovery rate-test data form, </w:t>
            </w:r>
            <w:r w:rsidRPr="00296F34">
              <w:rPr>
                <w:color w:val="FF0000"/>
                <w:sz w:val="24"/>
                <w:szCs w:val="24"/>
                <w:lang w:val="en-US" w:bidi="ar-YE"/>
              </w:rPr>
              <w:t xml:space="preserve">enclosure </w:t>
            </w:r>
            <w:proofErr w:type="gramStart"/>
            <w:r w:rsidRPr="00296F34">
              <w:rPr>
                <w:color w:val="FF0000"/>
                <w:sz w:val="24"/>
                <w:szCs w:val="24"/>
                <w:lang w:val="en-US" w:bidi="ar-YE"/>
              </w:rPr>
              <w:t>4 )</w:t>
            </w:r>
            <w:proofErr w:type="gramEnd"/>
          </w:p>
          <w:p w14:paraId="0CCC1544" w14:textId="77777777" w:rsidR="00A7408B" w:rsidRPr="00CB45AC" w:rsidRDefault="00A7408B" w:rsidP="00A7408B">
            <w:pPr>
              <w:pStyle w:val="a3"/>
              <w:numPr>
                <w:ilvl w:val="0"/>
                <w:numId w:val="12"/>
              </w:numPr>
              <w:ind w:left="567" w:hanging="141"/>
              <w:jc w:val="both"/>
              <w:rPr>
                <w:sz w:val="24"/>
                <w:szCs w:val="24"/>
                <w:lang w:val="en-US" w:bidi="ar-YE"/>
              </w:rPr>
            </w:pPr>
            <w:r w:rsidRPr="00CB45AC">
              <w:rPr>
                <w:sz w:val="24"/>
                <w:szCs w:val="24"/>
                <w:lang w:val="en-US" w:bidi="ar-YE"/>
              </w:rPr>
              <w:t>The pumps should not be removed from the borehole during the recovery test.</w:t>
            </w:r>
          </w:p>
          <w:p w14:paraId="0C588E40" w14:textId="77777777" w:rsidR="00A7408B" w:rsidRPr="00CB45AC" w:rsidRDefault="00A7408B" w:rsidP="00A7408B">
            <w:pPr>
              <w:pStyle w:val="a3"/>
              <w:numPr>
                <w:ilvl w:val="0"/>
                <w:numId w:val="12"/>
              </w:numPr>
              <w:ind w:left="567" w:hanging="141"/>
              <w:jc w:val="both"/>
              <w:rPr>
                <w:sz w:val="24"/>
                <w:szCs w:val="24"/>
                <w:lang w:val="en-US" w:bidi="ar-YE"/>
              </w:rPr>
            </w:pPr>
            <w:r w:rsidRPr="00CB45AC">
              <w:rPr>
                <w:sz w:val="24"/>
                <w:szCs w:val="24"/>
                <w:lang w:val="en-US" w:bidi="ar-YE"/>
              </w:rPr>
              <w:t>The recovery test should be maintained until the water level has recover</w:t>
            </w:r>
          </w:p>
          <w:p w14:paraId="3C55D7BC" w14:textId="77777777" w:rsidR="00A7408B" w:rsidRPr="00CB45AC" w:rsidRDefault="00A7408B" w:rsidP="00A7408B">
            <w:pPr>
              <w:pStyle w:val="a3"/>
              <w:numPr>
                <w:ilvl w:val="0"/>
                <w:numId w:val="12"/>
              </w:numPr>
              <w:ind w:left="567" w:hanging="141"/>
              <w:jc w:val="both"/>
              <w:rPr>
                <w:sz w:val="24"/>
                <w:szCs w:val="24"/>
                <w:lang w:val="en-US" w:bidi="ar-YE"/>
              </w:rPr>
            </w:pPr>
            <w:r w:rsidRPr="00CB45AC">
              <w:rPr>
                <w:sz w:val="24"/>
                <w:szCs w:val="24"/>
                <w:lang w:val="en-US" w:bidi="ar-YE"/>
              </w:rPr>
              <w:t xml:space="preserve">The </w:t>
            </w:r>
            <w:r>
              <w:rPr>
                <w:sz w:val="24"/>
                <w:szCs w:val="24"/>
                <w:lang w:val="en-US" w:bidi="ar-YE"/>
              </w:rPr>
              <w:t>organization</w:t>
            </w:r>
            <w:r w:rsidRPr="00CB45AC">
              <w:rPr>
                <w:sz w:val="24"/>
                <w:szCs w:val="24"/>
                <w:lang w:val="en-US" w:bidi="ar-YE"/>
              </w:rPr>
              <w:t xml:space="preserve"> representative will decide when the water level has recovered substantially enough to terminate the test. </w:t>
            </w:r>
          </w:p>
          <w:p w14:paraId="0CE41F48" w14:textId="77777777" w:rsidR="00BE3A7E" w:rsidRDefault="00BE3A7E" w:rsidP="00BE3A7E">
            <w:pPr>
              <w:pStyle w:val="a3"/>
              <w:ind w:left="426"/>
              <w:jc w:val="both"/>
              <w:rPr>
                <w:sz w:val="24"/>
                <w:szCs w:val="24"/>
                <w:lang w:val="en-US" w:bidi="ar-YE"/>
              </w:rPr>
            </w:pPr>
          </w:p>
          <w:p w14:paraId="52D21D12" w14:textId="77777777" w:rsidR="00D31058" w:rsidRPr="00CB45AC" w:rsidRDefault="00D31058" w:rsidP="005B4F92">
            <w:pPr>
              <w:jc w:val="both"/>
              <w:rPr>
                <w:b/>
                <w:bCs/>
                <w:sz w:val="24"/>
                <w:szCs w:val="24"/>
                <w:lang w:val="en-US"/>
              </w:rPr>
            </w:pPr>
          </w:p>
        </w:tc>
        <w:tc>
          <w:tcPr>
            <w:tcW w:w="4799" w:type="dxa"/>
          </w:tcPr>
          <w:p w14:paraId="2F46AAA2" w14:textId="37BF407F" w:rsidR="00D31058" w:rsidRPr="0053269A" w:rsidRDefault="008305E7" w:rsidP="00394769">
            <w:pPr>
              <w:bidi/>
              <w:spacing w:before="100" w:beforeAutospacing="1" w:after="100" w:afterAutospacing="1"/>
              <w:outlineLvl w:val="2"/>
              <w:rPr>
                <w:rFonts w:ascii="Times New Roman" w:eastAsia="Times New Roman" w:hAnsi="Times New Roman" w:cs="Times New Roman"/>
                <w:b/>
                <w:bCs/>
                <w:sz w:val="27"/>
                <w:szCs w:val="27"/>
                <w:u w:val="single"/>
                <w:rtl/>
                <w:lang w:val="en-US" w:bidi="ar-YE"/>
              </w:rPr>
            </w:pPr>
            <w:r w:rsidRPr="0053269A">
              <w:rPr>
                <w:rFonts w:ascii="Times New Roman" w:eastAsia="Times New Roman" w:hAnsi="Times New Roman" w:cs="Times New Roman" w:hint="cs"/>
                <w:b/>
                <w:bCs/>
                <w:sz w:val="27"/>
                <w:szCs w:val="27"/>
                <w:u w:val="single"/>
                <w:rtl/>
                <w:lang w:val="en-US" w:bidi="ar-YE"/>
              </w:rPr>
              <w:lastRenderedPageBreak/>
              <w:t>متطلبات اختبار الضخ:</w:t>
            </w:r>
          </w:p>
          <w:p w14:paraId="4D2E9F70" w14:textId="77777777" w:rsidR="008305E7" w:rsidRDefault="008305E7" w:rsidP="00394769">
            <w:pPr>
              <w:bidi/>
              <w:spacing w:before="100" w:beforeAutospacing="1" w:after="100" w:afterAutospacing="1"/>
              <w:outlineLvl w:val="2"/>
              <w:rPr>
                <w:rFonts w:ascii="Times New Roman" w:eastAsia="Times New Roman" w:hAnsi="Times New Roman" w:cs="Times New Roman"/>
                <w:b/>
                <w:bCs/>
                <w:sz w:val="27"/>
                <w:szCs w:val="27"/>
                <w:rtl/>
                <w:lang w:bidi="ar-YE"/>
              </w:rPr>
            </w:pPr>
            <w:r>
              <w:rPr>
                <w:rtl/>
              </w:rPr>
              <w:t>ما لم يُطلب خلاف ذلك في جداول الكميات</w:t>
            </w:r>
            <w:r>
              <w:t xml:space="preserve"> (BOQ)</w:t>
            </w:r>
            <w:r>
              <w:rPr>
                <w:rtl/>
              </w:rPr>
              <w:t>، يجب اتباع الإرشادات التالية</w:t>
            </w:r>
            <w:r w:rsidR="00B32DE7">
              <w:rPr>
                <w:rFonts w:hint="cs"/>
                <w:rtl/>
              </w:rPr>
              <w:t>:</w:t>
            </w:r>
          </w:p>
          <w:p w14:paraId="10A76AA0" w14:textId="77777777" w:rsidR="00BE3A7E" w:rsidRPr="00CB45AC" w:rsidRDefault="00BE3A7E" w:rsidP="00394769">
            <w:pPr>
              <w:pStyle w:val="a3"/>
              <w:numPr>
                <w:ilvl w:val="0"/>
                <w:numId w:val="25"/>
              </w:numPr>
              <w:bidi/>
              <w:rPr>
                <w:b/>
                <w:bCs/>
                <w:sz w:val="24"/>
                <w:szCs w:val="24"/>
                <w:lang w:val="en-US" w:bidi="ar-YE"/>
              </w:rPr>
            </w:pPr>
            <w:r w:rsidRPr="00CB45AC">
              <w:rPr>
                <w:b/>
                <w:bCs/>
                <w:sz w:val="24"/>
                <w:szCs w:val="24"/>
                <w:rtl/>
                <w:lang w:val="en-US" w:bidi="ar-YE"/>
              </w:rPr>
              <w:t xml:space="preserve">المعدات المطلوبة </w:t>
            </w:r>
          </w:p>
          <w:p w14:paraId="01B234ED" w14:textId="77777777" w:rsidR="00BE3A7E" w:rsidRPr="00CB45AC" w:rsidRDefault="00BE3A7E" w:rsidP="00394769">
            <w:pPr>
              <w:pStyle w:val="a3"/>
              <w:bidi/>
              <w:ind w:left="706" w:right="426" w:hanging="283"/>
              <w:rPr>
                <w:sz w:val="24"/>
                <w:szCs w:val="24"/>
                <w:rtl/>
                <w:lang w:val="en-US" w:bidi="ar-YE"/>
              </w:rPr>
            </w:pPr>
            <w:r w:rsidRPr="00CB45AC">
              <w:rPr>
                <w:sz w:val="24"/>
                <w:szCs w:val="24"/>
                <w:rtl/>
                <w:lang w:val="en-US" w:bidi="ar-YE"/>
              </w:rPr>
              <w:t xml:space="preserve">القائمة التالية عبارة عن المعدات التي غالبا ما تطلب , يجب على المقاول التأكد من أن كل المعدات المطلوبة بحالة جيدة. و يجب على المقاول أيضا الأخذ بنظر الإعتبار إمتلاكه بعض المستلزمات </w:t>
            </w:r>
            <w:r w:rsidRPr="00CB45AC">
              <w:rPr>
                <w:sz w:val="24"/>
                <w:szCs w:val="24"/>
                <w:lang w:val="en-US" w:bidi="ar-YE"/>
              </w:rPr>
              <w:t xml:space="preserve">) </w:t>
            </w:r>
            <w:r w:rsidRPr="00CB45AC">
              <w:rPr>
                <w:sz w:val="24"/>
                <w:szCs w:val="24"/>
                <w:rtl/>
                <w:lang w:val="en-US" w:bidi="ar-YE"/>
              </w:rPr>
              <w:t xml:space="preserve">مثل شريط قياس الهبوط) </w:t>
            </w:r>
          </w:p>
          <w:p w14:paraId="2CA50F70" w14:textId="77777777" w:rsidR="00BE3A7E" w:rsidRPr="00CB45AC" w:rsidRDefault="00BE3A7E" w:rsidP="00394769">
            <w:pPr>
              <w:pStyle w:val="a3"/>
              <w:numPr>
                <w:ilvl w:val="0"/>
                <w:numId w:val="25"/>
              </w:numPr>
              <w:bidi/>
              <w:rPr>
                <w:sz w:val="24"/>
                <w:szCs w:val="24"/>
                <w:lang w:val="en-US" w:bidi="ar-YE"/>
              </w:rPr>
            </w:pPr>
            <w:r w:rsidRPr="00CB45AC">
              <w:rPr>
                <w:sz w:val="24"/>
                <w:szCs w:val="24"/>
                <w:rtl/>
                <w:lang w:val="en-US" w:bidi="ar-YE"/>
              </w:rPr>
              <w:t xml:space="preserve">مضخة أبار, مولد بحالة جيدة و بقية المستلزمات المساعدة و بالحجم الملائم للغرض </w:t>
            </w:r>
          </w:p>
          <w:p w14:paraId="534DFD07" w14:textId="77777777" w:rsidR="00BE3A7E" w:rsidRPr="00CB45AC" w:rsidRDefault="00BE3A7E" w:rsidP="00394769">
            <w:pPr>
              <w:pStyle w:val="a3"/>
              <w:numPr>
                <w:ilvl w:val="0"/>
                <w:numId w:val="25"/>
              </w:numPr>
              <w:bidi/>
              <w:rPr>
                <w:sz w:val="24"/>
                <w:szCs w:val="24"/>
                <w:lang w:val="en-US" w:bidi="ar-YE"/>
              </w:rPr>
            </w:pPr>
            <w:r w:rsidRPr="00CB45AC">
              <w:rPr>
                <w:sz w:val="24"/>
                <w:szCs w:val="24"/>
                <w:rtl/>
                <w:lang w:val="en-US" w:bidi="ar-YE"/>
              </w:rPr>
              <w:t>الأنابيب العمودية الرافعة</w:t>
            </w:r>
          </w:p>
          <w:p w14:paraId="71F0CF01" w14:textId="77777777" w:rsidR="00BE3A7E" w:rsidRPr="00CB45AC" w:rsidRDefault="00BE3A7E" w:rsidP="00394769">
            <w:pPr>
              <w:pStyle w:val="a3"/>
              <w:numPr>
                <w:ilvl w:val="0"/>
                <w:numId w:val="25"/>
              </w:numPr>
              <w:bidi/>
              <w:rPr>
                <w:sz w:val="24"/>
                <w:szCs w:val="24"/>
                <w:lang w:val="en-US" w:bidi="ar-YE"/>
              </w:rPr>
            </w:pPr>
            <w:r w:rsidRPr="00CB45AC">
              <w:rPr>
                <w:sz w:val="24"/>
                <w:szCs w:val="24"/>
                <w:rtl/>
                <w:lang w:val="en-US" w:bidi="ar-YE"/>
              </w:rPr>
              <w:t xml:space="preserve">محبس التحكم بمعدل الضخ </w:t>
            </w:r>
            <w:r w:rsidRPr="00CB45AC">
              <w:rPr>
                <w:sz w:val="24"/>
                <w:szCs w:val="24"/>
                <w:lang w:val="en-US" w:bidi="ar-YE"/>
              </w:rPr>
              <w:t>)</w:t>
            </w:r>
            <w:r w:rsidRPr="00CB45AC">
              <w:rPr>
                <w:sz w:val="24"/>
                <w:szCs w:val="24"/>
                <w:rtl/>
                <w:lang w:val="en-US" w:bidi="ar-YE"/>
              </w:rPr>
              <w:t xml:space="preserve"> في حالة عدم تواجد المحبس ممكن استخدام اي وسائل اخرى </w:t>
            </w:r>
          </w:p>
          <w:p w14:paraId="3E4254EC" w14:textId="449AA632" w:rsidR="00BE3A7E" w:rsidRPr="00CB45AC" w:rsidRDefault="00BE3A7E" w:rsidP="00394769">
            <w:pPr>
              <w:pStyle w:val="a3"/>
              <w:numPr>
                <w:ilvl w:val="0"/>
                <w:numId w:val="25"/>
              </w:numPr>
              <w:bidi/>
              <w:rPr>
                <w:sz w:val="24"/>
                <w:szCs w:val="24"/>
                <w:lang w:val="en-US" w:bidi="ar-YE"/>
              </w:rPr>
            </w:pPr>
            <w:r w:rsidRPr="00CB45AC">
              <w:rPr>
                <w:sz w:val="24"/>
                <w:szCs w:val="24"/>
                <w:rtl/>
                <w:lang w:val="en-US" w:bidi="ar-YE"/>
              </w:rPr>
              <w:t xml:space="preserve">الوقود الكافي أو أي مصدر موثوق لتوليد الطاقة لضمان استمرارية </w:t>
            </w:r>
            <w:r w:rsidR="007B31BA" w:rsidRPr="00CB45AC">
              <w:rPr>
                <w:rFonts w:hint="cs"/>
                <w:sz w:val="24"/>
                <w:szCs w:val="24"/>
                <w:rtl/>
                <w:lang w:val="en-US" w:bidi="ar-YE"/>
              </w:rPr>
              <w:t>الاختبار</w:t>
            </w:r>
          </w:p>
          <w:p w14:paraId="11C0A972" w14:textId="77777777" w:rsidR="00BE3A7E" w:rsidRPr="00CB45AC" w:rsidRDefault="00BE3A7E" w:rsidP="00394769">
            <w:pPr>
              <w:pStyle w:val="a3"/>
              <w:numPr>
                <w:ilvl w:val="0"/>
                <w:numId w:val="25"/>
              </w:numPr>
              <w:bidi/>
              <w:rPr>
                <w:sz w:val="24"/>
                <w:szCs w:val="24"/>
                <w:lang w:val="en-US" w:bidi="ar-YE"/>
              </w:rPr>
            </w:pPr>
            <w:r w:rsidRPr="00CB45AC">
              <w:rPr>
                <w:sz w:val="24"/>
                <w:szCs w:val="24"/>
                <w:rtl/>
                <w:lang w:val="en-US" w:bidi="ar-YE"/>
              </w:rPr>
              <w:t>خزان مائي ذو سعة معروفة و</w:t>
            </w:r>
            <w:r w:rsidRPr="00CB45AC">
              <w:rPr>
                <w:sz w:val="24"/>
                <w:szCs w:val="24"/>
                <w:lang w:val="en-US" w:bidi="ar-YE"/>
              </w:rPr>
              <w:t>/</w:t>
            </w:r>
            <w:r w:rsidRPr="00CB45AC">
              <w:rPr>
                <w:sz w:val="24"/>
                <w:szCs w:val="24"/>
                <w:rtl/>
                <w:lang w:val="en-US" w:bidi="ar-YE"/>
              </w:rPr>
              <w:t xml:space="preserve"> أو عداد مائي معاير</w:t>
            </w:r>
          </w:p>
          <w:p w14:paraId="2731275F" w14:textId="77777777" w:rsidR="00BE3A7E" w:rsidRPr="00CB45AC" w:rsidRDefault="00BE3A7E" w:rsidP="00394769">
            <w:pPr>
              <w:pStyle w:val="a3"/>
              <w:numPr>
                <w:ilvl w:val="0"/>
                <w:numId w:val="25"/>
              </w:numPr>
              <w:bidi/>
              <w:rPr>
                <w:sz w:val="24"/>
                <w:szCs w:val="24"/>
                <w:lang w:val="en-US" w:bidi="ar-YE"/>
              </w:rPr>
            </w:pPr>
            <w:r w:rsidRPr="00CB45AC">
              <w:rPr>
                <w:sz w:val="24"/>
                <w:szCs w:val="24"/>
                <w:rtl/>
                <w:lang w:val="en-US" w:bidi="ar-YE"/>
              </w:rPr>
              <w:t>ساعة توقيف</w:t>
            </w:r>
          </w:p>
          <w:p w14:paraId="23C040C1" w14:textId="3BC9A7D4" w:rsidR="00BE3A7E" w:rsidRDefault="00BE3A7E" w:rsidP="00394769">
            <w:pPr>
              <w:pStyle w:val="a3"/>
              <w:numPr>
                <w:ilvl w:val="0"/>
                <w:numId w:val="25"/>
              </w:numPr>
              <w:bidi/>
              <w:rPr>
                <w:sz w:val="24"/>
                <w:szCs w:val="24"/>
                <w:lang w:val="en-US" w:bidi="ar-YE"/>
              </w:rPr>
            </w:pPr>
            <w:r w:rsidRPr="00CB45AC">
              <w:rPr>
                <w:sz w:val="24"/>
                <w:szCs w:val="24"/>
                <w:rtl/>
                <w:lang w:val="en-US" w:bidi="ar-YE"/>
              </w:rPr>
              <w:t>متر قياس التغيير في المنسوب</w:t>
            </w:r>
            <w:r w:rsidRPr="00CB45AC">
              <w:rPr>
                <w:sz w:val="24"/>
                <w:szCs w:val="24"/>
                <w:lang w:val="en-US" w:bidi="ar-YE"/>
              </w:rPr>
              <w:t xml:space="preserve"> )</w:t>
            </w:r>
            <w:r w:rsidRPr="00CB45AC">
              <w:rPr>
                <w:sz w:val="24"/>
                <w:szCs w:val="24"/>
                <w:rtl/>
                <w:lang w:val="en-US" w:bidi="ar-YE"/>
              </w:rPr>
              <w:t xml:space="preserve">الشريط الغاطس </w:t>
            </w:r>
            <w:r w:rsidRPr="00CB45AC">
              <w:rPr>
                <w:sz w:val="24"/>
                <w:szCs w:val="24"/>
                <w:lang w:val="en-US" w:bidi="ar-YE"/>
              </w:rPr>
              <w:t>(</w:t>
            </w:r>
            <w:r w:rsidRPr="00CB45AC">
              <w:rPr>
                <w:sz w:val="24"/>
                <w:szCs w:val="24"/>
                <w:rtl/>
                <w:lang w:val="en-US" w:bidi="ar-YE"/>
              </w:rPr>
              <w:t xml:space="preserve"> أو قياس المنسوب عن طريق الضغط</w:t>
            </w:r>
            <w:r w:rsidR="0098325E">
              <w:rPr>
                <w:rFonts w:hint="cs"/>
                <w:sz w:val="24"/>
                <w:szCs w:val="24"/>
                <w:rtl/>
                <w:lang w:val="en-US" w:bidi="ar-YE"/>
              </w:rPr>
              <w:t>.</w:t>
            </w:r>
          </w:p>
          <w:p w14:paraId="057BBC77" w14:textId="77777777" w:rsidR="0098325E" w:rsidRPr="00CB45AC" w:rsidRDefault="0098325E" w:rsidP="00394769">
            <w:pPr>
              <w:pStyle w:val="a3"/>
              <w:bidi/>
              <w:ind w:left="706"/>
              <w:rPr>
                <w:sz w:val="24"/>
                <w:szCs w:val="24"/>
                <w:lang w:val="en-US" w:bidi="ar-YE"/>
              </w:rPr>
            </w:pPr>
          </w:p>
          <w:p w14:paraId="222BFD63" w14:textId="6E40A238" w:rsidR="00050C6A" w:rsidRPr="00050C6A" w:rsidRDefault="00050C6A" w:rsidP="00394769">
            <w:pPr>
              <w:pStyle w:val="a3"/>
              <w:numPr>
                <w:ilvl w:val="0"/>
                <w:numId w:val="25"/>
              </w:numPr>
              <w:bidi/>
              <w:spacing w:before="100" w:beforeAutospacing="1" w:after="100" w:afterAutospacing="1"/>
              <w:outlineLvl w:val="2"/>
              <w:rPr>
                <w:rFonts w:ascii="Times New Roman" w:eastAsia="Times New Roman" w:hAnsi="Times New Roman" w:cs="Times New Roman"/>
                <w:b/>
                <w:bCs/>
                <w:sz w:val="27"/>
                <w:szCs w:val="27"/>
                <w:rtl/>
                <w:lang w:val="en-US" w:bidi="ar-YE"/>
              </w:rPr>
            </w:pPr>
            <w:r>
              <w:rPr>
                <w:rFonts w:ascii="Times New Roman" w:eastAsia="Times New Roman" w:hAnsi="Times New Roman" w:cs="Times New Roman" w:hint="cs"/>
                <w:b/>
                <w:bCs/>
                <w:sz w:val="27"/>
                <w:szCs w:val="27"/>
                <w:rtl/>
                <w:lang w:val="en-US" w:bidi="ar-YE"/>
              </w:rPr>
              <w:t xml:space="preserve">خطوات </w:t>
            </w:r>
            <w:r w:rsidR="0098325E">
              <w:rPr>
                <w:rFonts w:ascii="Times New Roman" w:eastAsia="Times New Roman" w:hAnsi="Times New Roman" w:cs="Times New Roman" w:hint="cs"/>
                <w:b/>
                <w:bCs/>
                <w:sz w:val="27"/>
                <w:szCs w:val="27"/>
                <w:rtl/>
                <w:lang w:val="en-US" w:bidi="ar-YE"/>
              </w:rPr>
              <w:t>الاختبار</w:t>
            </w:r>
            <w:r>
              <w:rPr>
                <w:rFonts w:ascii="Times New Roman" w:eastAsia="Times New Roman" w:hAnsi="Times New Roman" w:cs="Times New Roman" w:hint="cs"/>
                <w:b/>
                <w:bCs/>
                <w:sz w:val="27"/>
                <w:szCs w:val="27"/>
                <w:rtl/>
                <w:lang w:val="en-US" w:bidi="ar-YE"/>
              </w:rPr>
              <w:t>:</w:t>
            </w:r>
          </w:p>
          <w:p w14:paraId="3E50CF98" w14:textId="76F9DCDF" w:rsidR="00050C6A" w:rsidRPr="00050C6A" w:rsidRDefault="00050C6A" w:rsidP="00394769">
            <w:pPr>
              <w:bidi/>
              <w:ind w:left="423"/>
              <w:rPr>
                <w:sz w:val="24"/>
                <w:szCs w:val="24"/>
                <w:lang w:val="en-US" w:bidi="ar-YE"/>
              </w:rPr>
            </w:pPr>
            <w:r w:rsidRPr="00CB45AC">
              <w:rPr>
                <w:rFonts w:hint="cs"/>
                <w:sz w:val="24"/>
                <w:szCs w:val="24"/>
                <w:rtl/>
                <w:lang w:val="en-US" w:bidi="ar-YE"/>
              </w:rPr>
              <w:t>الاختبار</w:t>
            </w:r>
            <w:r w:rsidRPr="00CB45AC">
              <w:rPr>
                <w:sz w:val="24"/>
                <w:szCs w:val="24"/>
                <w:rtl/>
                <w:lang w:val="en-US" w:bidi="ar-YE"/>
              </w:rPr>
              <w:t xml:space="preserve"> التدريجي أو التدرج في هبوط المنسوب يصمم بفترات قصيرة بغرض دراسة العلاقة بين التدفق و الهبوط في المنسوب في البئر و </w:t>
            </w:r>
            <w:r>
              <w:rPr>
                <w:rFonts w:hint="cs"/>
                <w:sz w:val="24"/>
                <w:szCs w:val="24"/>
                <w:rtl/>
                <w:lang w:val="en-US" w:bidi="ar-YE"/>
              </w:rPr>
              <w:t>ويفضل</w:t>
            </w:r>
            <w:r w:rsidRPr="00CB45AC">
              <w:rPr>
                <w:sz w:val="24"/>
                <w:szCs w:val="24"/>
                <w:rtl/>
                <w:lang w:val="en-US" w:bidi="ar-YE"/>
              </w:rPr>
              <w:t xml:space="preserve"> عمل </w:t>
            </w:r>
            <w:r w:rsidRPr="00CB45AC">
              <w:rPr>
                <w:rFonts w:hint="cs"/>
                <w:sz w:val="24"/>
                <w:szCs w:val="24"/>
                <w:rtl/>
                <w:lang w:val="en-US" w:bidi="ar-YE"/>
              </w:rPr>
              <w:t>الاختبار</w:t>
            </w:r>
            <w:r w:rsidRPr="00CB45AC">
              <w:rPr>
                <w:sz w:val="24"/>
                <w:szCs w:val="24"/>
                <w:rtl/>
                <w:lang w:val="en-US" w:bidi="ar-YE"/>
              </w:rPr>
              <w:t xml:space="preserve"> بالطريقة التالية </w:t>
            </w:r>
            <w:r w:rsidRPr="00CB45AC">
              <w:rPr>
                <w:sz w:val="24"/>
                <w:szCs w:val="24"/>
                <w:lang w:val="en-US" w:bidi="ar-YE"/>
              </w:rPr>
              <w:t>:</w:t>
            </w:r>
          </w:p>
          <w:p w14:paraId="584B3B92" w14:textId="4BD97658" w:rsidR="00050C6A" w:rsidRPr="0098325E" w:rsidRDefault="0098325E" w:rsidP="00394769">
            <w:pPr>
              <w:pStyle w:val="a3"/>
              <w:numPr>
                <w:ilvl w:val="0"/>
                <w:numId w:val="25"/>
              </w:numPr>
              <w:bidi/>
              <w:rPr>
                <w:sz w:val="24"/>
                <w:szCs w:val="24"/>
                <w:lang w:val="en-US" w:bidi="ar-YE"/>
              </w:rPr>
            </w:pPr>
            <w:r w:rsidRPr="00CB45AC">
              <w:rPr>
                <w:sz w:val="24"/>
                <w:szCs w:val="24"/>
                <w:rtl/>
                <w:lang w:val="en-US" w:bidi="ar-YE"/>
              </w:rPr>
              <w:t>تبدأ</w:t>
            </w:r>
            <w:r>
              <w:rPr>
                <w:rFonts w:hint="cs"/>
                <w:sz w:val="24"/>
                <w:szCs w:val="24"/>
                <w:rtl/>
                <w:lang w:val="en-US" w:bidi="ar-YE"/>
              </w:rPr>
              <w:t xml:space="preserve"> </w:t>
            </w:r>
            <w:r w:rsidRPr="00CB45AC">
              <w:rPr>
                <w:sz w:val="24"/>
                <w:szCs w:val="24"/>
                <w:rtl/>
                <w:lang w:val="en-US" w:bidi="ar-YE"/>
              </w:rPr>
              <w:t xml:space="preserve">عملية الضخ من </w:t>
            </w:r>
            <w:r w:rsidRPr="00CB45AC">
              <w:rPr>
                <w:rFonts w:hint="cs"/>
                <w:sz w:val="24"/>
                <w:szCs w:val="24"/>
                <w:rtl/>
                <w:lang w:val="en-US" w:bidi="ar-YE"/>
              </w:rPr>
              <w:t>م</w:t>
            </w:r>
            <w:r w:rsidRPr="00CB45AC">
              <w:rPr>
                <w:sz w:val="24"/>
                <w:szCs w:val="24"/>
                <w:rtl/>
                <w:lang w:val="en-US" w:bidi="ar-YE"/>
              </w:rPr>
              <w:t>عدل التدفق الأدنى</w:t>
            </w:r>
            <w:r w:rsidR="00050C6A" w:rsidRPr="0098325E">
              <w:rPr>
                <w:rFonts w:ascii="Times New Roman" w:eastAsia="Times New Roman" w:hAnsi="Times New Roman" w:cs="Times New Roman"/>
                <w:sz w:val="24"/>
                <w:szCs w:val="24"/>
                <w:lang w:val="en-US"/>
              </w:rPr>
              <w:t>.</w:t>
            </w:r>
          </w:p>
          <w:p w14:paraId="6840B883" w14:textId="77777777" w:rsidR="0098325E" w:rsidRPr="00CB45AC" w:rsidRDefault="0098325E" w:rsidP="00394769">
            <w:pPr>
              <w:pStyle w:val="a3"/>
              <w:numPr>
                <w:ilvl w:val="0"/>
                <w:numId w:val="25"/>
              </w:numPr>
              <w:bidi/>
              <w:rPr>
                <w:sz w:val="24"/>
                <w:szCs w:val="24"/>
                <w:lang w:val="en-US" w:bidi="ar-YE"/>
              </w:rPr>
            </w:pPr>
            <w:r w:rsidRPr="00CB45AC">
              <w:rPr>
                <w:sz w:val="24"/>
                <w:szCs w:val="24"/>
                <w:rtl/>
                <w:lang w:val="en-US" w:bidi="ar-YE"/>
              </w:rPr>
              <w:t>يجب أن تكون الخطوات أو التدرجات في رفع المعدل أربع أو خمس مراحل</w:t>
            </w:r>
          </w:p>
          <w:p w14:paraId="077FE234" w14:textId="46C63618" w:rsidR="0098325E" w:rsidRPr="00CB45AC" w:rsidRDefault="0098325E" w:rsidP="00394769">
            <w:pPr>
              <w:pStyle w:val="a3"/>
              <w:numPr>
                <w:ilvl w:val="0"/>
                <w:numId w:val="25"/>
              </w:numPr>
              <w:bidi/>
              <w:rPr>
                <w:sz w:val="24"/>
                <w:szCs w:val="24"/>
                <w:lang w:val="en-US" w:bidi="ar-YE"/>
              </w:rPr>
            </w:pPr>
            <w:r w:rsidRPr="00CB45AC">
              <w:rPr>
                <w:sz w:val="24"/>
                <w:szCs w:val="24"/>
                <w:rtl/>
                <w:lang w:val="en-US" w:bidi="ar-YE"/>
              </w:rPr>
              <w:t xml:space="preserve">كل معدل تدفق </w:t>
            </w:r>
            <w:r>
              <w:rPr>
                <w:rFonts w:hint="cs"/>
                <w:sz w:val="24"/>
                <w:szCs w:val="24"/>
                <w:rtl/>
                <w:lang w:val="en-US" w:bidi="ar-YE"/>
              </w:rPr>
              <w:t>ت</w:t>
            </w:r>
            <w:r w:rsidRPr="00CB45AC">
              <w:rPr>
                <w:sz w:val="24"/>
                <w:szCs w:val="24"/>
                <w:rtl/>
                <w:lang w:val="en-US" w:bidi="ar-YE"/>
              </w:rPr>
              <w:t xml:space="preserve">كون الزيادة بقدر متساوي في كل الخطوات </w:t>
            </w:r>
            <w:r w:rsidRPr="00CB45AC">
              <w:rPr>
                <w:sz w:val="24"/>
                <w:szCs w:val="24"/>
                <w:lang w:val="en-US" w:bidi="ar-YE"/>
              </w:rPr>
              <w:t>)</w:t>
            </w:r>
            <w:r w:rsidRPr="00CB45AC">
              <w:rPr>
                <w:sz w:val="24"/>
                <w:szCs w:val="24"/>
                <w:rtl/>
                <w:lang w:val="en-US" w:bidi="ar-YE"/>
              </w:rPr>
              <w:t xml:space="preserve"> مثلا 1 لتر</w:t>
            </w:r>
            <w:r w:rsidRPr="00CB45AC">
              <w:rPr>
                <w:sz w:val="24"/>
                <w:szCs w:val="24"/>
                <w:lang w:val="en-US" w:bidi="ar-YE"/>
              </w:rPr>
              <w:t>/</w:t>
            </w:r>
            <w:r w:rsidRPr="00CB45AC">
              <w:rPr>
                <w:sz w:val="24"/>
                <w:szCs w:val="24"/>
                <w:rtl/>
                <w:lang w:val="en-US" w:bidi="ar-YE"/>
              </w:rPr>
              <w:t>ث , 2 لتر</w:t>
            </w:r>
            <w:r w:rsidRPr="00CB45AC">
              <w:rPr>
                <w:sz w:val="24"/>
                <w:szCs w:val="24"/>
                <w:lang w:val="en-US" w:bidi="ar-YE"/>
              </w:rPr>
              <w:t>/</w:t>
            </w:r>
            <w:r w:rsidRPr="00CB45AC">
              <w:rPr>
                <w:sz w:val="24"/>
                <w:szCs w:val="24"/>
                <w:rtl/>
                <w:lang w:val="en-US" w:bidi="ar-YE"/>
              </w:rPr>
              <w:t>ث , 3 لتر</w:t>
            </w:r>
            <w:r w:rsidRPr="00CB45AC">
              <w:rPr>
                <w:sz w:val="24"/>
                <w:szCs w:val="24"/>
                <w:lang w:val="en-US" w:bidi="ar-YE"/>
              </w:rPr>
              <w:t>/</w:t>
            </w:r>
            <w:r w:rsidRPr="00CB45AC">
              <w:rPr>
                <w:sz w:val="24"/>
                <w:szCs w:val="24"/>
                <w:rtl/>
                <w:lang w:val="en-US" w:bidi="ar-YE"/>
              </w:rPr>
              <w:t>ث , 4 لتر</w:t>
            </w:r>
            <w:r w:rsidRPr="00CB45AC">
              <w:rPr>
                <w:sz w:val="24"/>
                <w:szCs w:val="24"/>
                <w:lang w:val="en-US" w:bidi="ar-YE"/>
              </w:rPr>
              <w:t>/</w:t>
            </w:r>
            <w:r w:rsidRPr="00CB45AC">
              <w:rPr>
                <w:sz w:val="24"/>
                <w:szCs w:val="24"/>
                <w:rtl/>
                <w:lang w:val="en-US" w:bidi="ar-YE"/>
              </w:rPr>
              <w:t>ث)</w:t>
            </w:r>
            <w:r w:rsidR="0001084F">
              <w:rPr>
                <w:rFonts w:hint="cs"/>
                <w:sz w:val="24"/>
                <w:szCs w:val="24"/>
                <w:rtl/>
                <w:lang w:val="en-US" w:bidi="ar-YE"/>
              </w:rPr>
              <w:t>.</w:t>
            </w:r>
          </w:p>
          <w:p w14:paraId="0309E230" w14:textId="3301C069" w:rsidR="0098325E" w:rsidRPr="00CB45AC" w:rsidRDefault="0098325E" w:rsidP="00394769">
            <w:pPr>
              <w:pStyle w:val="a3"/>
              <w:numPr>
                <w:ilvl w:val="0"/>
                <w:numId w:val="25"/>
              </w:numPr>
              <w:bidi/>
              <w:rPr>
                <w:sz w:val="24"/>
                <w:szCs w:val="24"/>
                <w:lang w:val="en-US" w:bidi="ar-YE"/>
              </w:rPr>
            </w:pPr>
            <w:r w:rsidRPr="00CB45AC">
              <w:rPr>
                <w:sz w:val="24"/>
                <w:szCs w:val="24"/>
                <w:rtl/>
                <w:lang w:val="en-US" w:bidi="ar-YE"/>
              </w:rPr>
              <w:t xml:space="preserve">الفترة الزمنية لكل الخطوات متساوية </w:t>
            </w:r>
            <w:r>
              <w:rPr>
                <w:rFonts w:hint="cs"/>
                <w:sz w:val="24"/>
                <w:szCs w:val="24"/>
                <w:rtl/>
                <w:lang w:val="en-US" w:bidi="ar-YE"/>
              </w:rPr>
              <w:t>المدة</w:t>
            </w:r>
            <w:r w:rsidR="0001084F">
              <w:rPr>
                <w:rFonts w:hint="cs"/>
                <w:sz w:val="24"/>
                <w:szCs w:val="24"/>
                <w:rtl/>
                <w:lang w:val="en-US" w:bidi="ar-YE"/>
              </w:rPr>
              <w:t>،</w:t>
            </w:r>
            <w:r w:rsidRPr="00CB45AC">
              <w:rPr>
                <w:sz w:val="24"/>
                <w:szCs w:val="24"/>
                <w:rtl/>
                <w:lang w:val="en-US" w:bidi="ar-YE"/>
              </w:rPr>
              <w:t xml:space="preserve"> و يفضل أن تكون ما بين 60 الى 120 دقيقة</w:t>
            </w:r>
            <w:r w:rsidRPr="00CB45AC">
              <w:rPr>
                <w:sz w:val="24"/>
                <w:szCs w:val="24"/>
                <w:lang w:val="en-US" w:bidi="ar-YE"/>
              </w:rPr>
              <w:t xml:space="preserve">. </w:t>
            </w:r>
            <w:r w:rsidRPr="00CB45AC">
              <w:rPr>
                <w:sz w:val="24"/>
                <w:szCs w:val="24"/>
                <w:rtl/>
                <w:lang w:val="en-US" w:bidi="ar-YE"/>
              </w:rPr>
              <w:t xml:space="preserve"> مدة الخطوة ربما تزيد أو تقل خلال الخطوة الأولى في حالة تواصل هبوط مست</w:t>
            </w:r>
            <w:r w:rsidR="0001084F">
              <w:rPr>
                <w:rFonts w:hint="cs"/>
                <w:sz w:val="24"/>
                <w:szCs w:val="24"/>
                <w:rtl/>
                <w:lang w:val="en-US" w:bidi="ar-YE"/>
              </w:rPr>
              <w:t>و</w:t>
            </w:r>
            <w:r w:rsidRPr="00CB45AC">
              <w:rPr>
                <w:sz w:val="24"/>
                <w:szCs w:val="24"/>
                <w:rtl/>
                <w:lang w:val="en-US" w:bidi="ar-YE"/>
              </w:rPr>
              <w:t>ى الماء</w:t>
            </w:r>
            <w:r w:rsidR="0001084F">
              <w:rPr>
                <w:rFonts w:hint="cs"/>
                <w:sz w:val="24"/>
                <w:szCs w:val="24"/>
                <w:rtl/>
                <w:lang w:val="en-US" w:bidi="ar-YE"/>
              </w:rPr>
              <w:t>.</w:t>
            </w:r>
          </w:p>
          <w:p w14:paraId="19C608E8" w14:textId="77777777" w:rsidR="00050C6A" w:rsidRPr="00050C6A" w:rsidRDefault="00050C6A" w:rsidP="00394769">
            <w:pPr>
              <w:numPr>
                <w:ilvl w:val="0"/>
                <w:numId w:val="25"/>
              </w:numPr>
              <w:bidi/>
              <w:spacing w:before="100" w:beforeAutospacing="1" w:after="100" w:afterAutospacing="1"/>
              <w:rPr>
                <w:rFonts w:ascii="Times New Roman" w:eastAsia="Times New Roman" w:hAnsi="Times New Roman" w:cs="Times New Roman"/>
                <w:sz w:val="24"/>
                <w:szCs w:val="24"/>
                <w:lang w:val="en-US"/>
              </w:rPr>
            </w:pPr>
            <w:r w:rsidRPr="00050C6A">
              <w:rPr>
                <w:rFonts w:ascii="Times New Roman" w:eastAsia="Times New Roman" w:hAnsi="Times New Roman" w:cs="Times New Roman"/>
                <w:sz w:val="24"/>
                <w:szCs w:val="24"/>
                <w:rtl/>
                <w:lang w:val="en-US"/>
              </w:rPr>
              <w:lastRenderedPageBreak/>
              <w:t>يجب أن يكون معدل الضخ في الخطوة الأخيرة عند أو أعلى من معدل الضخ التشغيلي المقصود</w:t>
            </w:r>
            <w:r w:rsidRPr="00050C6A">
              <w:rPr>
                <w:rFonts w:ascii="Times New Roman" w:eastAsia="Times New Roman" w:hAnsi="Times New Roman" w:cs="Times New Roman"/>
                <w:sz w:val="24"/>
                <w:szCs w:val="24"/>
                <w:lang w:val="en-US"/>
              </w:rPr>
              <w:t>.</w:t>
            </w:r>
          </w:p>
          <w:p w14:paraId="4F19C66D" w14:textId="25933F1C" w:rsidR="00E12173" w:rsidRPr="00CB45AC" w:rsidRDefault="00E12173" w:rsidP="00394769">
            <w:pPr>
              <w:pStyle w:val="a3"/>
              <w:bidi/>
              <w:ind w:left="141" w:hanging="143"/>
              <w:rPr>
                <w:b/>
                <w:bCs/>
                <w:sz w:val="24"/>
                <w:szCs w:val="24"/>
                <w:rtl/>
                <w:lang w:val="en-US" w:bidi="ar-YE"/>
              </w:rPr>
            </w:pPr>
            <w:r>
              <w:rPr>
                <w:rFonts w:hint="cs"/>
                <w:b/>
                <w:bCs/>
                <w:sz w:val="24"/>
                <w:szCs w:val="24"/>
                <w:rtl/>
                <w:lang w:val="en-US" w:bidi="ar-YE"/>
              </w:rPr>
              <w:t>3)</w:t>
            </w:r>
            <w:r w:rsidRPr="00CB45AC">
              <w:rPr>
                <w:rFonts w:hint="cs"/>
                <w:b/>
                <w:bCs/>
                <w:sz w:val="24"/>
                <w:szCs w:val="24"/>
                <w:rtl/>
                <w:lang w:val="en-US" w:bidi="ar-YE"/>
              </w:rPr>
              <w:t>اختبار</w:t>
            </w:r>
            <w:r w:rsidRPr="00CB45AC">
              <w:rPr>
                <w:b/>
                <w:bCs/>
                <w:sz w:val="24"/>
                <w:szCs w:val="24"/>
                <w:rtl/>
                <w:lang w:val="en-US" w:bidi="ar-YE"/>
              </w:rPr>
              <w:t xml:space="preserve"> الضخ المستمر </w:t>
            </w:r>
          </w:p>
          <w:p w14:paraId="2ADE156C" w14:textId="7FF69D1B" w:rsidR="00E12173" w:rsidRPr="00CB45AC" w:rsidRDefault="00E12173" w:rsidP="00394769">
            <w:pPr>
              <w:pStyle w:val="a3"/>
              <w:bidi/>
              <w:ind w:left="-2" w:hanging="2"/>
              <w:rPr>
                <w:sz w:val="24"/>
                <w:szCs w:val="24"/>
                <w:rtl/>
                <w:lang w:val="en-US" w:bidi="ar-YE"/>
              </w:rPr>
            </w:pPr>
            <w:r w:rsidRPr="00CB45AC">
              <w:rPr>
                <w:rFonts w:hint="cs"/>
                <w:sz w:val="24"/>
                <w:szCs w:val="24"/>
                <w:rtl/>
                <w:lang w:val="en-US" w:bidi="ar-YE"/>
              </w:rPr>
              <w:t>اختبار</w:t>
            </w:r>
            <w:r w:rsidRPr="00CB45AC">
              <w:rPr>
                <w:sz w:val="24"/>
                <w:szCs w:val="24"/>
                <w:rtl/>
                <w:lang w:val="en-US" w:bidi="ar-YE"/>
              </w:rPr>
              <w:t xml:space="preserve"> الضخ المستمر يعطي معلومات عن </w:t>
            </w:r>
            <w:r w:rsidRPr="00CB45AC">
              <w:rPr>
                <w:rFonts w:hint="cs"/>
                <w:sz w:val="24"/>
                <w:szCs w:val="24"/>
                <w:rtl/>
                <w:lang w:val="en-US" w:bidi="ar-YE"/>
              </w:rPr>
              <w:t>النفاذية</w:t>
            </w:r>
            <w:r w:rsidRPr="00CB45AC">
              <w:rPr>
                <w:sz w:val="24"/>
                <w:szCs w:val="24"/>
                <w:rtl/>
                <w:lang w:val="en-US" w:bidi="ar-YE"/>
              </w:rPr>
              <w:t xml:space="preserve"> للطبقات الجوفية</w:t>
            </w:r>
            <w:r w:rsidRPr="00CB45AC">
              <w:rPr>
                <w:sz w:val="24"/>
                <w:szCs w:val="24"/>
                <w:lang w:val="en-US" w:bidi="ar-YE"/>
              </w:rPr>
              <w:t xml:space="preserve">. </w:t>
            </w:r>
            <w:r w:rsidRPr="00CB45AC">
              <w:rPr>
                <w:sz w:val="24"/>
                <w:szCs w:val="24"/>
                <w:rtl/>
                <w:lang w:val="en-US" w:bidi="ar-YE"/>
              </w:rPr>
              <w:t xml:space="preserve"> المدة المستخدمة </w:t>
            </w:r>
            <w:r w:rsidRPr="00CB45AC">
              <w:rPr>
                <w:rFonts w:hint="cs"/>
                <w:sz w:val="24"/>
                <w:szCs w:val="24"/>
                <w:rtl/>
                <w:lang w:val="en-US" w:bidi="ar-YE"/>
              </w:rPr>
              <w:t>للاختبار</w:t>
            </w:r>
            <w:r w:rsidRPr="00CB45AC">
              <w:rPr>
                <w:sz w:val="24"/>
                <w:szCs w:val="24"/>
                <w:rtl/>
                <w:lang w:val="en-US" w:bidi="ar-YE"/>
              </w:rPr>
              <w:t xml:space="preserve"> يجب أن تكون كافية لمنسوب الماء حتى يصل أو على الأقل حتى يتوازن</w:t>
            </w:r>
            <w:r w:rsidRPr="00CB45AC">
              <w:rPr>
                <w:sz w:val="24"/>
                <w:szCs w:val="24"/>
                <w:lang w:val="en-US" w:bidi="ar-YE"/>
              </w:rPr>
              <w:t>.</w:t>
            </w:r>
            <w:r w:rsidRPr="00CB45AC">
              <w:rPr>
                <w:sz w:val="24"/>
                <w:szCs w:val="24"/>
                <w:rtl/>
                <w:lang w:val="en-US" w:bidi="ar-YE"/>
              </w:rPr>
              <w:t xml:space="preserve"> </w:t>
            </w:r>
            <w:r>
              <w:rPr>
                <w:rFonts w:hint="cs"/>
                <w:sz w:val="24"/>
                <w:szCs w:val="24"/>
                <w:rtl/>
                <w:lang w:val="en-US" w:bidi="ar-YE"/>
              </w:rPr>
              <w:t>حيث</w:t>
            </w:r>
            <w:r w:rsidRPr="00CB45AC">
              <w:rPr>
                <w:sz w:val="24"/>
                <w:szCs w:val="24"/>
                <w:rtl/>
                <w:lang w:val="en-US" w:bidi="ar-YE"/>
              </w:rPr>
              <w:t xml:space="preserve"> هذه </w:t>
            </w:r>
            <w:r w:rsidRPr="00CB45AC">
              <w:rPr>
                <w:rFonts w:hint="cs"/>
                <w:sz w:val="24"/>
                <w:szCs w:val="24"/>
                <w:rtl/>
                <w:lang w:val="en-US" w:bidi="ar-YE"/>
              </w:rPr>
              <w:t>الاختبارات</w:t>
            </w:r>
            <w:r w:rsidRPr="00CB45AC">
              <w:rPr>
                <w:sz w:val="24"/>
                <w:szCs w:val="24"/>
                <w:rtl/>
                <w:lang w:val="en-US" w:bidi="ar-YE"/>
              </w:rPr>
              <w:t xml:space="preserve"> تعمل لمدة </w:t>
            </w:r>
            <w:r w:rsidRPr="00E12173">
              <w:rPr>
                <w:color w:val="FF0000"/>
                <w:sz w:val="24"/>
                <w:szCs w:val="24"/>
                <w:rtl/>
                <w:lang w:val="en-US" w:bidi="ar-YE"/>
              </w:rPr>
              <w:t xml:space="preserve">72 </w:t>
            </w:r>
            <w:r w:rsidRPr="00CB45AC">
              <w:rPr>
                <w:sz w:val="24"/>
                <w:szCs w:val="24"/>
                <w:rtl/>
                <w:lang w:val="en-US" w:bidi="ar-YE"/>
              </w:rPr>
              <w:t>ساعة</w:t>
            </w:r>
            <w:r w:rsidRPr="00CB45AC">
              <w:rPr>
                <w:sz w:val="24"/>
                <w:szCs w:val="24"/>
                <w:lang w:val="en-US" w:bidi="ar-YE"/>
              </w:rPr>
              <w:t>,</w:t>
            </w:r>
            <w:r w:rsidRPr="00CB45AC">
              <w:rPr>
                <w:sz w:val="24"/>
                <w:szCs w:val="24"/>
                <w:rtl/>
                <w:lang w:val="en-US" w:bidi="ar-YE"/>
              </w:rPr>
              <w:t xml:space="preserve"> مالم تحدد مدة أخرى في </w:t>
            </w:r>
            <w:r>
              <w:rPr>
                <w:rFonts w:hint="cs"/>
                <w:sz w:val="24"/>
                <w:szCs w:val="24"/>
                <w:rtl/>
                <w:lang w:val="en-US" w:bidi="ar-YE"/>
              </w:rPr>
              <w:t xml:space="preserve">جداول الكميات </w:t>
            </w:r>
            <w:r w:rsidRPr="00CB45AC">
              <w:rPr>
                <w:sz w:val="24"/>
                <w:szCs w:val="24"/>
                <w:rtl/>
                <w:lang w:val="en-US" w:bidi="ar-YE"/>
              </w:rPr>
              <w:t xml:space="preserve"> </w:t>
            </w:r>
            <w:r w:rsidRPr="00CB45AC">
              <w:rPr>
                <w:sz w:val="24"/>
                <w:szCs w:val="24"/>
                <w:lang w:val="en-US" w:bidi="ar-YE"/>
              </w:rPr>
              <w:t xml:space="preserve">. </w:t>
            </w:r>
            <w:r w:rsidRPr="00CB45AC">
              <w:rPr>
                <w:sz w:val="24"/>
                <w:szCs w:val="24"/>
                <w:rtl/>
                <w:lang w:val="en-US" w:bidi="ar-YE"/>
              </w:rPr>
              <w:t xml:space="preserve"> </w:t>
            </w:r>
            <w:r w:rsidRPr="00CB45AC">
              <w:rPr>
                <w:rFonts w:hint="cs"/>
                <w:sz w:val="24"/>
                <w:szCs w:val="24"/>
                <w:rtl/>
                <w:lang w:val="en-US" w:bidi="ar-YE"/>
              </w:rPr>
              <w:t>والإجراءات</w:t>
            </w:r>
            <w:r w:rsidRPr="00CB45AC">
              <w:rPr>
                <w:sz w:val="24"/>
                <w:szCs w:val="24"/>
                <w:rtl/>
                <w:lang w:val="en-US" w:bidi="ar-YE"/>
              </w:rPr>
              <w:t xml:space="preserve"> التالية يجب أن تؤخذ بعين </w:t>
            </w:r>
            <w:r w:rsidRPr="00CB45AC">
              <w:rPr>
                <w:rFonts w:hint="cs"/>
                <w:sz w:val="24"/>
                <w:szCs w:val="24"/>
                <w:rtl/>
                <w:lang w:val="en-US" w:bidi="ar-YE"/>
              </w:rPr>
              <w:t>الاعتبار</w:t>
            </w:r>
            <w:r w:rsidRPr="00CB45AC">
              <w:rPr>
                <w:sz w:val="24"/>
                <w:szCs w:val="24"/>
                <w:lang w:val="en-US" w:bidi="ar-YE"/>
              </w:rPr>
              <w:t>:</w:t>
            </w:r>
          </w:p>
          <w:p w14:paraId="24E89133" w14:textId="49E30FED" w:rsidR="00E12173" w:rsidRPr="00CB45AC" w:rsidRDefault="00E12173" w:rsidP="00394769">
            <w:pPr>
              <w:pStyle w:val="a3"/>
              <w:numPr>
                <w:ilvl w:val="0"/>
                <w:numId w:val="11"/>
              </w:numPr>
              <w:tabs>
                <w:tab w:val="right" w:pos="281"/>
              </w:tabs>
              <w:bidi/>
              <w:ind w:left="139" w:hanging="141"/>
              <w:rPr>
                <w:sz w:val="24"/>
                <w:szCs w:val="24"/>
                <w:lang w:val="en-US" w:bidi="ar-YE"/>
              </w:rPr>
            </w:pPr>
            <w:r w:rsidRPr="00CB45AC">
              <w:rPr>
                <w:sz w:val="24"/>
                <w:szCs w:val="24"/>
                <w:rtl/>
                <w:lang w:val="en-US" w:bidi="ar-YE"/>
              </w:rPr>
              <w:t xml:space="preserve">قياس منسوب الماء في البئر كل 30 ثانية في العشر الدقائق </w:t>
            </w:r>
            <w:r w:rsidRPr="00CB45AC">
              <w:rPr>
                <w:rFonts w:hint="cs"/>
                <w:sz w:val="24"/>
                <w:szCs w:val="24"/>
                <w:rtl/>
                <w:lang w:val="en-US" w:bidi="ar-YE"/>
              </w:rPr>
              <w:t xml:space="preserve">الأولى، </w:t>
            </w:r>
            <w:r w:rsidRPr="00CB45AC">
              <w:rPr>
                <w:sz w:val="24"/>
                <w:szCs w:val="24"/>
                <w:rtl/>
                <w:lang w:val="en-US" w:bidi="ar-YE"/>
              </w:rPr>
              <w:t xml:space="preserve">بعد ذلك أخذ المنسوب كل دقيقة للعشرين دقيقة الأخرى </w:t>
            </w:r>
            <w:r w:rsidRPr="00CB45AC">
              <w:rPr>
                <w:rFonts w:hint="cs"/>
                <w:sz w:val="24"/>
                <w:szCs w:val="24"/>
                <w:rtl/>
                <w:lang w:val="en-US" w:bidi="ar-YE"/>
              </w:rPr>
              <w:t>وبعدها</w:t>
            </w:r>
            <w:r w:rsidRPr="00CB45AC">
              <w:rPr>
                <w:sz w:val="24"/>
                <w:szCs w:val="24"/>
                <w:rtl/>
                <w:lang w:val="en-US" w:bidi="ar-YE"/>
              </w:rPr>
              <w:t xml:space="preserve"> أخذها كل خمس دقائق </w:t>
            </w:r>
            <w:r w:rsidRPr="00CB45AC">
              <w:rPr>
                <w:rFonts w:hint="cs"/>
                <w:sz w:val="24"/>
                <w:szCs w:val="24"/>
                <w:rtl/>
                <w:lang w:val="en-US" w:bidi="ar-YE"/>
              </w:rPr>
              <w:t>وحتى</w:t>
            </w:r>
            <w:r w:rsidRPr="00CB45AC">
              <w:rPr>
                <w:sz w:val="24"/>
                <w:szCs w:val="24"/>
                <w:rtl/>
                <w:lang w:val="en-US" w:bidi="ar-YE"/>
              </w:rPr>
              <w:t xml:space="preserve"> انقضاء الساعتين</w:t>
            </w:r>
            <w:r w:rsidRPr="00CB45AC">
              <w:rPr>
                <w:sz w:val="24"/>
                <w:szCs w:val="24"/>
                <w:lang w:val="en-US" w:bidi="ar-YE"/>
              </w:rPr>
              <w:t>.</w:t>
            </w:r>
            <w:r w:rsidRPr="00CB45AC">
              <w:rPr>
                <w:sz w:val="24"/>
                <w:szCs w:val="24"/>
                <w:rtl/>
                <w:lang w:val="en-US" w:bidi="ar-YE"/>
              </w:rPr>
              <w:t xml:space="preserve"> بعد ساعتين من تواتر القياسات ستؤخذ القياسات بناء على الهبوط في المنسوب </w:t>
            </w:r>
            <w:r w:rsidRPr="00CB45AC">
              <w:rPr>
                <w:rFonts w:hint="cs"/>
                <w:sz w:val="24"/>
                <w:szCs w:val="24"/>
                <w:rtl/>
                <w:lang w:val="en-US" w:bidi="ar-YE"/>
              </w:rPr>
              <w:t>الآني) يرجى</w:t>
            </w:r>
            <w:r w:rsidRPr="00CB45AC">
              <w:rPr>
                <w:sz w:val="24"/>
                <w:szCs w:val="24"/>
                <w:rtl/>
                <w:lang w:val="en-US" w:bidi="ar-YE"/>
              </w:rPr>
              <w:t xml:space="preserve"> العودة الى استمارة اختبار التدفق </w:t>
            </w:r>
            <w:r w:rsidRPr="00CB45AC">
              <w:rPr>
                <w:rFonts w:hint="cs"/>
                <w:sz w:val="24"/>
                <w:szCs w:val="24"/>
                <w:rtl/>
                <w:lang w:val="en-US" w:bidi="ar-YE"/>
              </w:rPr>
              <w:t>الثابت،</w:t>
            </w:r>
            <w:r w:rsidRPr="00CB45AC">
              <w:rPr>
                <w:sz w:val="24"/>
                <w:szCs w:val="24"/>
                <w:rtl/>
                <w:lang w:val="en-US" w:bidi="ar-YE"/>
              </w:rPr>
              <w:t xml:space="preserve"> مرفق رقم 4) </w:t>
            </w:r>
          </w:p>
          <w:p w14:paraId="09171784" w14:textId="54A0FC4A" w:rsidR="00E12173" w:rsidRDefault="00E12173" w:rsidP="00394769">
            <w:pPr>
              <w:pStyle w:val="a3"/>
              <w:numPr>
                <w:ilvl w:val="0"/>
                <w:numId w:val="11"/>
              </w:numPr>
              <w:bidi/>
              <w:ind w:left="139" w:hanging="141"/>
              <w:rPr>
                <w:sz w:val="24"/>
                <w:szCs w:val="24"/>
                <w:lang w:val="en-US" w:bidi="ar-YE"/>
              </w:rPr>
            </w:pPr>
            <w:r w:rsidRPr="00CB45AC">
              <w:rPr>
                <w:sz w:val="24"/>
                <w:szCs w:val="24"/>
                <w:rtl/>
                <w:lang w:val="en-US" w:bidi="ar-YE"/>
              </w:rPr>
              <w:t xml:space="preserve">المعدل في التدفق يجب أن بفحص كل 15 دقيقة في الساعات الأولى </w:t>
            </w:r>
            <w:r w:rsidR="00A7408B" w:rsidRPr="00CB45AC">
              <w:rPr>
                <w:rFonts w:hint="cs"/>
                <w:sz w:val="24"/>
                <w:szCs w:val="24"/>
                <w:rtl/>
                <w:lang w:val="en-US" w:bidi="ar-YE"/>
              </w:rPr>
              <w:t>للاختبار،</w:t>
            </w:r>
            <w:r w:rsidRPr="00CB45AC">
              <w:rPr>
                <w:sz w:val="24"/>
                <w:szCs w:val="24"/>
                <w:rtl/>
                <w:lang w:val="en-US" w:bidi="ar-YE"/>
              </w:rPr>
              <w:t xml:space="preserve"> بالإمكان بعدها أن تفحص في فترات </w:t>
            </w:r>
            <w:r w:rsidR="00A7408B" w:rsidRPr="00CB45AC">
              <w:rPr>
                <w:rFonts w:hint="cs"/>
                <w:sz w:val="24"/>
                <w:szCs w:val="24"/>
                <w:rtl/>
                <w:lang w:val="en-US" w:bidi="ar-YE"/>
              </w:rPr>
              <w:t>متباعدة،</w:t>
            </w:r>
            <w:r w:rsidRPr="00CB45AC">
              <w:rPr>
                <w:sz w:val="24"/>
                <w:szCs w:val="24"/>
                <w:rtl/>
                <w:lang w:val="en-US" w:bidi="ar-YE"/>
              </w:rPr>
              <w:t xml:space="preserve"> إذا تغير معدل التدفق بنسبة تزيد عن 10%</w:t>
            </w:r>
            <w:r w:rsidR="00A7408B">
              <w:rPr>
                <w:rFonts w:hint="cs"/>
                <w:sz w:val="24"/>
                <w:szCs w:val="24"/>
                <w:rtl/>
                <w:lang w:val="en-US" w:bidi="ar-YE"/>
              </w:rPr>
              <w:t>، و</w:t>
            </w:r>
            <w:r w:rsidRPr="00CB45AC">
              <w:rPr>
                <w:sz w:val="24"/>
                <w:szCs w:val="24"/>
                <w:rtl/>
                <w:lang w:val="en-US" w:bidi="ar-YE"/>
              </w:rPr>
              <w:t>يجب تعديل محبس المضخة للعودة للمعدل الصحيح</w:t>
            </w:r>
            <w:r w:rsidRPr="00CB45AC">
              <w:rPr>
                <w:sz w:val="24"/>
                <w:szCs w:val="24"/>
                <w:lang w:val="en-US" w:bidi="ar-YE"/>
              </w:rPr>
              <w:t>.</w:t>
            </w:r>
          </w:p>
          <w:p w14:paraId="1FC60D42" w14:textId="77777777" w:rsidR="00A7408B" w:rsidRPr="00CB45AC" w:rsidRDefault="00A7408B" w:rsidP="00394769">
            <w:pPr>
              <w:pStyle w:val="a3"/>
              <w:bidi/>
              <w:ind w:left="139"/>
              <w:rPr>
                <w:sz w:val="24"/>
                <w:szCs w:val="24"/>
                <w:lang w:val="en-US" w:bidi="ar-YE"/>
              </w:rPr>
            </w:pPr>
          </w:p>
          <w:p w14:paraId="0800D60A" w14:textId="2CC1A230" w:rsidR="00A7408B" w:rsidRPr="00CB45AC" w:rsidRDefault="00A7408B" w:rsidP="00394769">
            <w:pPr>
              <w:pStyle w:val="a3"/>
              <w:numPr>
                <w:ilvl w:val="0"/>
                <w:numId w:val="13"/>
              </w:numPr>
              <w:tabs>
                <w:tab w:val="right" w:pos="281"/>
              </w:tabs>
              <w:bidi/>
              <w:ind w:left="-2" w:firstLine="0"/>
              <w:rPr>
                <w:b/>
                <w:bCs/>
                <w:sz w:val="24"/>
                <w:szCs w:val="24"/>
                <w:lang w:val="en-US" w:bidi="ar-YE"/>
              </w:rPr>
            </w:pPr>
            <w:r w:rsidRPr="00CB45AC">
              <w:rPr>
                <w:rFonts w:hint="cs"/>
                <w:b/>
                <w:bCs/>
                <w:sz w:val="24"/>
                <w:szCs w:val="24"/>
                <w:rtl/>
                <w:lang w:val="en-US" w:bidi="ar-YE"/>
              </w:rPr>
              <w:t>اختبار</w:t>
            </w:r>
            <w:r w:rsidRPr="00CB45AC">
              <w:rPr>
                <w:b/>
                <w:bCs/>
                <w:sz w:val="24"/>
                <w:szCs w:val="24"/>
                <w:rtl/>
                <w:lang w:val="en-US" w:bidi="ar-YE"/>
              </w:rPr>
              <w:t xml:space="preserve"> عودة المنسوب </w:t>
            </w:r>
          </w:p>
          <w:p w14:paraId="231FF036" w14:textId="05FD6CF8" w:rsidR="00A7408B" w:rsidRPr="00CB45AC" w:rsidRDefault="00296F34" w:rsidP="00394769">
            <w:pPr>
              <w:pStyle w:val="a3"/>
              <w:bidi/>
              <w:ind w:left="139" w:firstLine="142"/>
              <w:rPr>
                <w:sz w:val="24"/>
                <w:szCs w:val="24"/>
                <w:rtl/>
                <w:lang w:val="en-US" w:bidi="ar-YE"/>
              </w:rPr>
            </w:pPr>
            <w:r w:rsidRPr="00CB45AC">
              <w:rPr>
                <w:rFonts w:hint="cs"/>
                <w:sz w:val="24"/>
                <w:szCs w:val="24"/>
                <w:rtl/>
                <w:lang w:val="en-US" w:bidi="ar-YE"/>
              </w:rPr>
              <w:t>ويستعمل</w:t>
            </w:r>
            <w:r w:rsidR="00A7408B" w:rsidRPr="00CB45AC">
              <w:rPr>
                <w:sz w:val="24"/>
                <w:szCs w:val="24"/>
                <w:rtl/>
                <w:lang w:val="en-US" w:bidi="ar-YE"/>
              </w:rPr>
              <w:t xml:space="preserve"> في معايرة المعلومات القادمة من </w:t>
            </w:r>
            <w:r w:rsidR="00A7408B" w:rsidRPr="00CB45AC">
              <w:rPr>
                <w:rFonts w:hint="cs"/>
                <w:sz w:val="24"/>
                <w:szCs w:val="24"/>
                <w:rtl/>
                <w:lang w:val="en-US" w:bidi="ar-YE"/>
              </w:rPr>
              <w:t>الاختبارات</w:t>
            </w:r>
            <w:r w:rsidR="00A7408B" w:rsidRPr="00CB45AC">
              <w:rPr>
                <w:sz w:val="24"/>
                <w:szCs w:val="24"/>
                <w:rtl/>
                <w:lang w:val="en-US" w:bidi="ar-YE"/>
              </w:rPr>
              <w:t xml:space="preserve"> السابقة</w:t>
            </w:r>
            <w:r w:rsidR="00174546">
              <w:rPr>
                <w:rFonts w:hint="cs"/>
                <w:sz w:val="24"/>
                <w:szCs w:val="24"/>
                <w:rtl/>
                <w:lang w:val="en-US" w:bidi="ar-YE"/>
              </w:rPr>
              <w:t>، و</w:t>
            </w:r>
            <w:r w:rsidR="00A7408B" w:rsidRPr="00CB45AC">
              <w:rPr>
                <w:sz w:val="24"/>
                <w:szCs w:val="24"/>
                <w:rtl/>
                <w:lang w:val="en-US" w:bidi="ar-YE"/>
              </w:rPr>
              <w:t xml:space="preserve">يجب أن تؤخذ بعد اختبار الضخ </w:t>
            </w:r>
            <w:r w:rsidRPr="00CB45AC">
              <w:rPr>
                <w:rFonts w:hint="cs"/>
                <w:sz w:val="24"/>
                <w:szCs w:val="24"/>
                <w:rtl/>
                <w:lang w:val="en-US" w:bidi="ar-YE"/>
              </w:rPr>
              <w:t>المستمر،</w:t>
            </w:r>
            <w:r w:rsidR="00A7408B" w:rsidRPr="00CB45AC">
              <w:rPr>
                <w:sz w:val="24"/>
                <w:szCs w:val="24"/>
                <w:rtl/>
                <w:lang w:val="en-US" w:bidi="ar-YE"/>
              </w:rPr>
              <w:t xml:space="preserve"> </w:t>
            </w:r>
            <w:r w:rsidRPr="00CB45AC">
              <w:rPr>
                <w:rFonts w:hint="cs"/>
                <w:sz w:val="24"/>
                <w:szCs w:val="24"/>
                <w:rtl/>
                <w:lang w:val="en-US" w:bidi="ar-YE"/>
              </w:rPr>
              <w:t>وعند</w:t>
            </w:r>
            <w:r w:rsidR="00A7408B" w:rsidRPr="00CB45AC">
              <w:rPr>
                <w:sz w:val="24"/>
                <w:szCs w:val="24"/>
                <w:rtl/>
                <w:lang w:val="en-US" w:bidi="ar-YE"/>
              </w:rPr>
              <w:t xml:space="preserve"> عمل </w:t>
            </w:r>
            <w:r w:rsidR="00174546" w:rsidRPr="00CB45AC">
              <w:rPr>
                <w:rFonts w:hint="cs"/>
                <w:sz w:val="24"/>
                <w:szCs w:val="24"/>
                <w:rtl/>
                <w:lang w:val="en-US" w:bidi="ar-YE"/>
              </w:rPr>
              <w:t>الاختبار</w:t>
            </w:r>
            <w:r w:rsidR="00A7408B" w:rsidRPr="00CB45AC">
              <w:rPr>
                <w:sz w:val="24"/>
                <w:szCs w:val="24"/>
                <w:rtl/>
                <w:lang w:val="en-US" w:bidi="ar-YE"/>
              </w:rPr>
              <w:t xml:space="preserve"> يجب مراعاة ما يلي</w:t>
            </w:r>
            <w:r w:rsidR="00A7408B" w:rsidRPr="00CB45AC">
              <w:rPr>
                <w:sz w:val="24"/>
                <w:szCs w:val="24"/>
                <w:lang w:val="en-US" w:bidi="ar-YE"/>
              </w:rPr>
              <w:t>:</w:t>
            </w:r>
          </w:p>
          <w:p w14:paraId="1B4F1266" w14:textId="379438C1" w:rsidR="00A7408B" w:rsidRPr="00CB45AC" w:rsidRDefault="00A7408B" w:rsidP="00394769">
            <w:pPr>
              <w:pStyle w:val="a3"/>
              <w:numPr>
                <w:ilvl w:val="0"/>
                <w:numId w:val="14"/>
              </w:numPr>
              <w:bidi/>
              <w:ind w:left="565" w:hanging="284"/>
              <w:rPr>
                <w:sz w:val="24"/>
                <w:szCs w:val="24"/>
                <w:lang w:val="en-US" w:bidi="ar-YE"/>
              </w:rPr>
            </w:pPr>
            <w:r w:rsidRPr="00CB45AC">
              <w:rPr>
                <w:sz w:val="24"/>
                <w:szCs w:val="24"/>
                <w:rtl/>
                <w:lang w:val="en-US" w:bidi="ar-YE"/>
              </w:rPr>
              <w:t xml:space="preserve">كما في اختبار الضخ المستمر قياس مستوى الماء يكون كل 30 ثانية من العشر الدقائق </w:t>
            </w:r>
            <w:r w:rsidR="00296F34" w:rsidRPr="00CB45AC">
              <w:rPr>
                <w:rFonts w:hint="cs"/>
                <w:sz w:val="24"/>
                <w:szCs w:val="24"/>
                <w:rtl/>
                <w:lang w:val="en-US" w:bidi="ar-YE"/>
              </w:rPr>
              <w:t>الأولى،</w:t>
            </w:r>
            <w:r w:rsidRPr="00CB45AC">
              <w:rPr>
                <w:sz w:val="24"/>
                <w:szCs w:val="24"/>
                <w:rtl/>
                <w:lang w:val="en-US" w:bidi="ar-YE"/>
              </w:rPr>
              <w:t xml:space="preserve"> </w:t>
            </w:r>
            <w:r w:rsidR="00296F34" w:rsidRPr="00CB45AC">
              <w:rPr>
                <w:rFonts w:hint="cs"/>
                <w:sz w:val="24"/>
                <w:szCs w:val="24"/>
                <w:rtl/>
                <w:lang w:val="en-US" w:bidi="ar-YE"/>
              </w:rPr>
              <w:t>وبعدها</w:t>
            </w:r>
            <w:r w:rsidRPr="00CB45AC">
              <w:rPr>
                <w:sz w:val="24"/>
                <w:szCs w:val="24"/>
                <w:rtl/>
                <w:lang w:val="en-US" w:bidi="ar-YE"/>
              </w:rPr>
              <w:t xml:space="preserve"> يتم القياس كل دقيقة من العشرين دقيقة التالة </w:t>
            </w:r>
            <w:r w:rsidR="00296F34" w:rsidRPr="00CB45AC">
              <w:rPr>
                <w:rFonts w:hint="cs"/>
                <w:sz w:val="24"/>
                <w:szCs w:val="24"/>
                <w:rtl/>
                <w:lang w:val="en-US" w:bidi="ar-YE"/>
              </w:rPr>
              <w:t>وبعدها</w:t>
            </w:r>
            <w:r w:rsidRPr="00CB45AC">
              <w:rPr>
                <w:sz w:val="24"/>
                <w:szCs w:val="24"/>
                <w:rtl/>
                <w:lang w:val="en-US" w:bidi="ar-YE"/>
              </w:rPr>
              <w:t xml:space="preserve"> كل خمس دقائق </w:t>
            </w:r>
            <w:r w:rsidR="00296F34" w:rsidRPr="00CB45AC">
              <w:rPr>
                <w:rFonts w:hint="cs"/>
                <w:sz w:val="24"/>
                <w:szCs w:val="24"/>
                <w:rtl/>
                <w:lang w:val="en-US" w:bidi="ar-YE"/>
              </w:rPr>
              <w:t>وحتى</w:t>
            </w:r>
            <w:r w:rsidRPr="00CB45AC">
              <w:rPr>
                <w:sz w:val="24"/>
                <w:szCs w:val="24"/>
                <w:rtl/>
                <w:lang w:val="en-US" w:bidi="ar-YE"/>
              </w:rPr>
              <w:t xml:space="preserve"> انقضاء الساعتين</w:t>
            </w:r>
            <w:r w:rsidRPr="00CB45AC">
              <w:rPr>
                <w:sz w:val="24"/>
                <w:szCs w:val="24"/>
                <w:lang w:val="en-US" w:bidi="ar-YE"/>
              </w:rPr>
              <w:t>.</w:t>
            </w:r>
            <w:r w:rsidRPr="00CB45AC">
              <w:rPr>
                <w:sz w:val="24"/>
                <w:szCs w:val="24"/>
                <w:rtl/>
                <w:lang w:val="en-US" w:bidi="ar-YE"/>
              </w:rPr>
              <w:t xml:space="preserve"> بعد ساعتين من تواتر القياسات ستؤخذ القياسات بناء على العودة في المنسوب </w:t>
            </w:r>
            <w:r w:rsidR="00296F34" w:rsidRPr="00CB45AC">
              <w:rPr>
                <w:rFonts w:hint="cs"/>
                <w:sz w:val="24"/>
                <w:szCs w:val="24"/>
                <w:rtl/>
                <w:lang w:val="en-US" w:bidi="ar-YE"/>
              </w:rPr>
              <w:t>الآتي)</w:t>
            </w:r>
            <w:r w:rsidRPr="00CB45AC">
              <w:rPr>
                <w:sz w:val="24"/>
                <w:szCs w:val="24"/>
                <w:rtl/>
                <w:lang w:val="en-US" w:bidi="ar-YE"/>
              </w:rPr>
              <w:t xml:space="preserve"> يرجى العودة الى </w:t>
            </w:r>
            <w:r w:rsidR="00296F34" w:rsidRPr="00CB45AC">
              <w:rPr>
                <w:rFonts w:hint="cs"/>
                <w:sz w:val="24"/>
                <w:szCs w:val="24"/>
                <w:rtl/>
                <w:lang w:val="en-US" w:bidi="ar-YE"/>
              </w:rPr>
              <w:t>استمارة</w:t>
            </w:r>
            <w:r w:rsidRPr="00CB45AC">
              <w:rPr>
                <w:sz w:val="24"/>
                <w:szCs w:val="24"/>
                <w:rtl/>
                <w:lang w:val="en-US" w:bidi="ar-YE"/>
              </w:rPr>
              <w:t xml:space="preserve"> اختبار عودة </w:t>
            </w:r>
            <w:r w:rsidR="00296F34" w:rsidRPr="00CB45AC">
              <w:rPr>
                <w:rFonts w:hint="cs"/>
                <w:sz w:val="24"/>
                <w:szCs w:val="24"/>
                <w:rtl/>
                <w:lang w:val="en-US" w:bidi="ar-YE"/>
              </w:rPr>
              <w:t xml:space="preserve">المنسوب، </w:t>
            </w:r>
            <w:r w:rsidR="00296F34" w:rsidRPr="00992FC6">
              <w:rPr>
                <w:rFonts w:hint="cs"/>
                <w:sz w:val="24"/>
                <w:szCs w:val="24"/>
                <w:rtl/>
                <w:lang w:val="en-US" w:bidi="ar-YE"/>
              </w:rPr>
              <w:t>مرفق</w:t>
            </w:r>
            <w:r w:rsidRPr="00992FC6">
              <w:rPr>
                <w:sz w:val="24"/>
                <w:szCs w:val="24"/>
                <w:rtl/>
                <w:lang w:val="en-US" w:bidi="ar-YE"/>
              </w:rPr>
              <w:t xml:space="preserve"> رقم 4)  </w:t>
            </w:r>
          </w:p>
          <w:p w14:paraId="4381912C" w14:textId="77777777" w:rsidR="00A7408B" w:rsidRPr="00CB45AC" w:rsidRDefault="00A7408B" w:rsidP="00394769">
            <w:pPr>
              <w:pStyle w:val="a3"/>
              <w:numPr>
                <w:ilvl w:val="0"/>
                <w:numId w:val="14"/>
              </w:numPr>
              <w:bidi/>
              <w:ind w:left="565" w:hanging="284"/>
              <w:rPr>
                <w:sz w:val="24"/>
                <w:szCs w:val="24"/>
                <w:lang w:val="en-US" w:bidi="ar-YE"/>
              </w:rPr>
            </w:pPr>
            <w:r w:rsidRPr="00CB45AC">
              <w:rPr>
                <w:sz w:val="24"/>
                <w:szCs w:val="24"/>
                <w:rtl/>
                <w:lang w:val="en-US" w:bidi="ar-YE"/>
              </w:rPr>
              <w:t>يجب عدم إزالة المضخة من البئر في هذه المرحلة</w:t>
            </w:r>
          </w:p>
          <w:p w14:paraId="1CF6AD40" w14:textId="77777777" w:rsidR="00296F34" w:rsidRDefault="00A7408B" w:rsidP="00394769">
            <w:pPr>
              <w:pStyle w:val="a3"/>
              <w:numPr>
                <w:ilvl w:val="0"/>
                <w:numId w:val="14"/>
              </w:numPr>
              <w:bidi/>
              <w:ind w:left="565" w:hanging="284"/>
              <w:rPr>
                <w:sz w:val="24"/>
                <w:szCs w:val="24"/>
                <w:lang w:val="en-US" w:bidi="ar-YE"/>
              </w:rPr>
            </w:pPr>
            <w:r w:rsidRPr="00CB45AC">
              <w:rPr>
                <w:sz w:val="24"/>
                <w:szCs w:val="24"/>
                <w:rtl/>
                <w:lang w:val="en-US" w:bidi="ar-YE"/>
              </w:rPr>
              <w:t xml:space="preserve">يجب </w:t>
            </w:r>
            <w:r w:rsidR="00296F34" w:rsidRPr="00CB45AC">
              <w:rPr>
                <w:rFonts w:hint="cs"/>
                <w:sz w:val="24"/>
                <w:szCs w:val="24"/>
                <w:rtl/>
                <w:lang w:val="en-US" w:bidi="ar-YE"/>
              </w:rPr>
              <w:t>الاستمرار</w:t>
            </w:r>
            <w:r w:rsidRPr="00CB45AC">
              <w:rPr>
                <w:sz w:val="24"/>
                <w:szCs w:val="24"/>
                <w:rtl/>
                <w:lang w:val="en-US" w:bidi="ar-YE"/>
              </w:rPr>
              <w:t xml:space="preserve"> في اختبارات عودة المنسوب الى حين عودة المنسوب كاملا</w:t>
            </w:r>
            <w:r w:rsidR="00296F34">
              <w:rPr>
                <w:rFonts w:hint="cs"/>
                <w:sz w:val="24"/>
                <w:szCs w:val="24"/>
                <w:rtl/>
                <w:lang w:val="en-US" w:bidi="ar-YE"/>
              </w:rPr>
              <w:t>.</w:t>
            </w:r>
          </w:p>
          <w:p w14:paraId="29605222" w14:textId="2B05EA35" w:rsidR="00A7408B" w:rsidRPr="00296F34" w:rsidRDefault="00A7408B" w:rsidP="00394769">
            <w:pPr>
              <w:pStyle w:val="a3"/>
              <w:numPr>
                <w:ilvl w:val="0"/>
                <w:numId w:val="14"/>
              </w:numPr>
              <w:bidi/>
              <w:ind w:left="565" w:hanging="284"/>
              <w:rPr>
                <w:sz w:val="24"/>
                <w:szCs w:val="24"/>
                <w:lang w:val="en-US" w:bidi="ar-YE"/>
              </w:rPr>
            </w:pPr>
            <w:r w:rsidRPr="00296F34">
              <w:rPr>
                <w:rFonts w:hint="cs"/>
                <w:sz w:val="24"/>
                <w:szCs w:val="24"/>
                <w:rtl/>
                <w:lang w:val="en-US" w:bidi="ar-YE"/>
              </w:rPr>
              <w:t>المهندس ال</w:t>
            </w:r>
            <w:r w:rsidRPr="00296F34">
              <w:rPr>
                <w:sz w:val="24"/>
                <w:szCs w:val="24"/>
                <w:rtl/>
                <w:lang w:val="en-US" w:bidi="ar-YE"/>
              </w:rPr>
              <w:t xml:space="preserve">ممثل </w:t>
            </w:r>
            <w:r w:rsidRPr="00296F34">
              <w:rPr>
                <w:rFonts w:hint="cs"/>
                <w:sz w:val="24"/>
                <w:szCs w:val="24"/>
                <w:rtl/>
                <w:lang w:val="en-US" w:bidi="ar-YE"/>
              </w:rPr>
              <w:t>للمنظمة</w:t>
            </w:r>
            <w:r w:rsidRPr="00296F34">
              <w:rPr>
                <w:sz w:val="24"/>
                <w:szCs w:val="24"/>
                <w:rtl/>
                <w:lang w:val="en-US" w:bidi="ar-YE"/>
              </w:rPr>
              <w:t xml:space="preserve"> سيقرر ما هو المنسوب المناسب لعودة المنسوب لإنهاء الاختبار</w:t>
            </w:r>
          </w:p>
          <w:p w14:paraId="71946F0A" w14:textId="77777777" w:rsidR="001E0945" w:rsidRDefault="001E0945" w:rsidP="00394769">
            <w:pPr>
              <w:pStyle w:val="a3"/>
              <w:bidi/>
              <w:ind w:left="567"/>
              <w:rPr>
                <w:sz w:val="24"/>
                <w:szCs w:val="24"/>
                <w:rtl/>
                <w:lang w:val="en-US" w:bidi="ar-YE"/>
              </w:rPr>
            </w:pPr>
          </w:p>
          <w:p w14:paraId="7A3B3734" w14:textId="77777777" w:rsidR="00656503" w:rsidRDefault="00656503" w:rsidP="00656503">
            <w:pPr>
              <w:pStyle w:val="a3"/>
              <w:bidi/>
              <w:ind w:left="567"/>
              <w:rPr>
                <w:sz w:val="24"/>
                <w:szCs w:val="24"/>
                <w:rtl/>
                <w:lang w:val="en-US" w:bidi="ar-YE"/>
              </w:rPr>
            </w:pPr>
          </w:p>
          <w:p w14:paraId="11F0804A" w14:textId="77777777" w:rsidR="00656503" w:rsidRDefault="00656503" w:rsidP="00656503">
            <w:pPr>
              <w:pStyle w:val="a3"/>
              <w:bidi/>
              <w:ind w:left="567"/>
              <w:rPr>
                <w:sz w:val="24"/>
                <w:szCs w:val="24"/>
                <w:rtl/>
                <w:lang w:val="en-US" w:bidi="ar-YE"/>
              </w:rPr>
            </w:pPr>
          </w:p>
          <w:p w14:paraId="4CD0F664" w14:textId="77777777" w:rsidR="00656503" w:rsidRPr="00656503" w:rsidRDefault="00656503" w:rsidP="00656503">
            <w:pPr>
              <w:bidi/>
              <w:rPr>
                <w:sz w:val="24"/>
                <w:szCs w:val="24"/>
                <w:rtl/>
                <w:lang w:val="en-US" w:bidi="ar-YE"/>
              </w:rPr>
            </w:pPr>
          </w:p>
          <w:p w14:paraId="62AFB7A9" w14:textId="77777777" w:rsidR="00656503" w:rsidRPr="00CB45AC" w:rsidRDefault="00656503" w:rsidP="00656503">
            <w:pPr>
              <w:pStyle w:val="a3"/>
              <w:bidi/>
              <w:ind w:left="567"/>
              <w:rPr>
                <w:sz w:val="24"/>
                <w:szCs w:val="24"/>
                <w:lang w:val="en-US" w:bidi="ar-YE"/>
              </w:rPr>
            </w:pPr>
          </w:p>
          <w:p w14:paraId="20D20BF8" w14:textId="77777777" w:rsidR="002E3F7E" w:rsidRPr="002E3F7E" w:rsidRDefault="002E3F7E" w:rsidP="00394769">
            <w:pPr>
              <w:bidi/>
              <w:rPr>
                <w:sz w:val="24"/>
                <w:szCs w:val="24"/>
                <w:lang w:val="en-US" w:bidi="ar-YE"/>
              </w:rPr>
            </w:pPr>
          </w:p>
          <w:p w14:paraId="61B21E38" w14:textId="4F10081F" w:rsidR="00BE3A7E" w:rsidRPr="001E0945" w:rsidRDefault="00BE3A7E" w:rsidP="00394769">
            <w:pPr>
              <w:bidi/>
              <w:spacing w:before="100" w:beforeAutospacing="1" w:after="100" w:afterAutospacing="1"/>
              <w:outlineLvl w:val="2"/>
              <w:rPr>
                <w:rFonts w:ascii="Times New Roman" w:eastAsia="Times New Roman" w:hAnsi="Times New Roman" w:cs="Times New Roman"/>
                <w:b/>
                <w:bCs/>
                <w:sz w:val="27"/>
                <w:szCs w:val="27"/>
                <w:rtl/>
                <w:lang w:val="en-US" w:bidi="ar-YE"/>
              </w:rPr>
            </w:pPr>
          </w:p>
        </w:tc>
      </w:tr>
      <w:tr w:rsidR="005B4F92" w14:paraId="06DF438B" w14:textId="77777777" w:rsidTr="00CF718A">
        <w:tc>
          <w:tcPr>
            <w:tcW w:w="5395" w:type="dxa"/>
          </w:tcPr>
          <w:p w14:paraId="3028E763" w14:textId="77777777" w:rsidR="007B31BA" w:rsidRDefault="005B4F92" w:rsidP="005B4F92">
            <w:pPr>
              <w:jc w:val="both"/>
              <w:rPr>
                <w:b/>
                <w:bCs/>
                <w:sz w:val="24"/>
                <w:szCs w:val="24"/>
                <w:lang w:val="en-US" w:bidi="ar-YE"/>
              </w:rPr>
            </w:pPr>
            <w:r w:rsidRPr="005B4F92">
              <w:rPr>
                <w:b/>
                <w:bCs/>
                <w:sz w:val="24"/>
                <w:szCs w:val="24"/>
                <w:lang w:val="en-US" w:bidi="ar-YE"/>
              </w:rPr>
              <w:lastRenderedPageBreak/>
              <w:t xml:space="preserve"> </w:t>
            </w:r>
          </w:p>
          <w:p w14:paraId="6A1956CF" w14:textId="77777777" w:rsidR="007B31BA" w:rsidRDefault="007B31BA" w:rsidP="005B4F92">
            <w:pPr>
              <w:jc w:val="both"/>
              <w:rPr>
                <w:b/>
                <w:bCs/>
                <w:sz w:val="24"/>
                <w:szCs w:val="24"/>
                <w:lang w:val="en-US" w:bidi="ar-YE"/>
              </w:rPr>
            </w:pPr>
          </w:p>
          <w:p w14:paraId="2E6301CA" w14:textId="77777777" w:rsidR="007B31BA" w:rsidRDefault="007B31BA" w:rsidP="005B4F92">
            <w:pPr>
              <w:jc w:val="both"/>
              <w:rPr>
                <w:b/>
                <w:bCs/>
                <w:sz w:val="24"/>
                <w:szCs w:val="24"/>
                <w:lang w:val="en-US" w:bidi="ar-YE"/>
              </w:rPr>
            </w:pPr>
          </w:p>
          <w:p w14:paraId="4A6BC0CA" w14:textId="68839AF9" w:rsidR="005B4F92" w:rsidRPr="0053269A" w:rsidRDefault="007B31BA" w:rsidP="007B31BA">
            <w:pPr>
              <w:rPr>
                <w:b/>
                <w:bCs/>
                <w:sz w:val="24"/>
                <w:szCs w:val="24"/>
                <w:u w:val="single"/>
                <w:lang w:val="en-US" w:bidi="ar-YE"/>
              </w:rPr>
            </w:pPr>
            <w:r w:rsidRPr="0053269A">
              <w:rPr>
                <w:b/>
                <w:bCs/>
                <w:sz w:val="24"/>
                <w:szCs w:val="24"/>
                <w:u w:val="single"/>
                <w:lang w:val="en-US" w:bidi="ar-YE"/>
              </w:rPr>
              <w:t>REQUIRMENTS OF CHEMICAL, PHYSICAL, AND BACTERIOLOGICAL TEST:</w:t>
            </w:r>
          </w:p>
          <w:p w14:paraId="22CFF2B5" w14:textId="77777777" w:rsidR="005B4F92" w:rsidRPr="002E3F7E" w:rsidRDefault="005B4F92" w:rsidP="005B4F92">
            <w:pPr>
              <w:ind w:left="284"/>
              <w:jc w:val="both"/>
              <w:rPr>
                <w:sz w:val="24"/>
                <w:szCs w:val="24"/>
                <w:lang w:val="en-US" w:bidi="ar-YE"/>
              </w:rPr>
            </w:pPr>
          </w:p>
          <w:p w14:paraId="1E9EBDC2" w14:textId="77777777" w:rsidR="005B4F92" w:rsidRPr="00656503" w:rsidRDefault="005B4F92" w:rsidP="005B4F92">
            <w:pPr>
              <w:pStyle w:val="a3"/>
              <w:ind w:left="567"/>
              <w:jc w:val="both"/>
              <w:rPr>
                <w:sz w:val="24"/>
                <w:szCs w:val="24"/>
                <w:lang w:val="en-US" w:bidi="ar-YE"/>
              </w:rPr>
            </w:pPr>
            <w:r w:rsidRPr="00656503">
              <w:rPr>
                <w:b/>
                <w:bCs/>
                <w:sz w:val="24"/>
                <w:szCs w:val="24"/>
                <w:lang w:val="en-US" w:bidi="ar-YE"/>
              </w:rPr>
              <w:t>Sample Collection:</w:t>
            </w:r>
          </w:p>
          <w:p w14:paraId="4AE27133" w14:textId="77777777" w:rsidR="005B4F92" w:rsidRPr="00656503" w:rsidRDefault="005B4F92" w:rsidP="005B4F92">
            <w:pPr>
              <w:pStyle w:val="a3"/>
              <w:numPr>
                <w:ilvl w:val="0"/>
                <w:numId w:val="33"/>
              </w:numPr>
              <w:spacing w:line="259" w:lineRule="auto"/>
              <w:jc w:val="both"/>
              <w:rPr>
                <w:sz w:val="24"/>
                <w:szCs w:val="24"/>
                <w:lang w:val="en-US" w:bidi="ar-YE"/>
              </w:rPr>
            </w:pPr>
            <w:r w:rsidRPr="00656503">
              <w:rPr>
                <w:sz w:val="24"/>
                <w:szCs w:val="24"/>
                <w:lang w:val="en-US" w:bidi="ar-YE"/>
              </w:rPr>
              <w:t>Utilize sterile sample bags or containers specifically designed for water testing.</w:t>
            </w:r>
          </w:p>
          <w:p w14:paraId="6C1D946E" w14:textId="77777777" w:rsidR="005B4F92" w:rsidRPr="00656503" w:rsidRDefault="005B4F92" w:rsidP="005B4F92">
            <w:pPr>
              <w:pStyle w:val="a3"/>
              <w:numPr>
                <w:ilvl w:val="0"/>
                <w:numId w:val="33"/>
              </w:numPr>
              <w:spacing w:line="259" w:lineRule="auto"/>
              <w:jc w:val="both"/>
              <w:rPr>
                <w:sz w:val="24"/>
                <w:szCs w:val="24"/>
                <w:lang w:val="en-US" w:bidi="ar-YE"/>
              </w:rPr>
            </w:pPr>
            <w:r w:rsidRPr="00656503">
              <w:rPr>
                <w:sz w:val="24"/>
                <w:szCs w:val="24"/>
                <w:lang w:val="en-US" w:bidi="ar-YE"/>
              </w:rPr>
              <w:t>If the water is chlorinated, neutralize the chlorine using an appropriate method to prevent contamination or alteration of sample composition.</w:t>
            </w:r>
          </w:p>
          <w:p w14:paraId="45D4372C" w14:textId="77777777" w:rsidR="005B4F92" w:rsidRPr="00656503" w:rsidRDefault="005B4F92" w:rsidP="005B4F92">
            <w:pPr>
              <w:pStyle w:val="a3"/>
              <w:numPr>
                <w:ilvl w:val="0"/>
                <w:numId w:val="33"/>
              </w:numPr>
              <w:spacing w:line="259" w:lineRule="auto"/>
              <w:jc w:val="both"/>
              <w:rPr>
                <w:sz w:val="24"/>
                <w:szCs w:val="24"/>
                <w:lang w:val="en-US" w:bidi="ar-YE"/>
              </w:rPr>
            </w:pPr>
            <w:r w:rsidRPr="00656503">
              <w:rPr>
                <w:sz w:val="24"/>
                <w:szCs w:val="24"/>
                <w:lang w:val="en-US" w:bidi="ar-YE"/>
              </w:rPr>
              <w:t>Thoroughly sanitize the sampling site.</w:t>
            </w:r>
          </w:p>
          <w:p w14:paraId="79556C85" w14:textId="77777777" w:rsidR="005B4F92" w:rsidRDefault="005B4F92" w:rsidP="005B4F92">
            <w:pPr>
              <w:pStyle w:val="a3"/>
              <w:ind w:left="567"/>
              <w:jc w:val="both"/>
              <w:rPr>
                <w:sz w:val="24"/>
                <w:szCs w:val="24"/>
                <w:lang w:val="en-US" w:bidi="ar-YE"/>
              </w:rPr>
            </w:pPr>
            <w:r w:rsidRPr="00656503">
              <w:rPr>
                <w:b/>
                <w:bCs/>
                <w:sz w:val="24"/>
                <w:szCs w:val="24"/>
                <w:lang w:val="en-US" w:bidi="ar-YE"/>
              </w:rPr>
              <w:t>Water Analysis:</w:t>
            </w:r>
          </w:p>
          <w:p w14:paraId="5D312CD7" w14:textId="77777777" w:rsidR="005B4F92" w:rsidRPr="00656503" w:rsidRDefault="005B4F92" w:rsidP="005B4F92">
            <w:pPr>
              <w:pStyle w:val="a3"/>
              <w:ind w:left="567"/>
              <w:jc w:val="both"/>
              <w:rPr>
                <w:sz w:val="24"/>
                <w:szCs w:val="24"/>
                <w:lang w:val="en-US" w:bidi="ar-YE"/>
              </w:rPr>
            </w:pPr>
          </w:p>
          <w:p w14:paraId="42921E21" w14:textId="77777777" w:rsidR="005B4F92" w:rsidRPr="00656503" w:rsidRDefault="005B4F92" w:rsidP="005B4F92">
            <w:pPr>
              <w:pStyle w:val="a3"/>
              <w:numPr>
                <w:ilvl w:val="0"/>
                <w:numId w:val="34"/>
              </w:numPr>
              <w:spacing w:line="259" w:lineRule="auto"/>
              <w:jc w:val="both"/>
              <w:rPr>
                <w:sz w:val="24"/>
                <w:szCs w:val="24"/>
                <w:lang w:val="en-US" w:bidi="ar-YE"/>
              </w:rPr>
            </w:pPr>
            <w:r w:rsidRPr="00656503">
              <w:rPr>
                <w:b/>
                <w:bCs/>
                <w:sz w:val="24"/>
                <w:szCs w:val="24"/>
                <w:lang w:val="en-US" w:bidi="ar-YE"/>
              </w:rPr>
              <w:t>Physical Analysis:</w:t>
            </w:r>
          </w:p>
          <w:p w14:paraId="7A9AB2A6"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Analyze for total solids, turbidity, conductivity, pH, and other relevant parameters.</w:t>
            </w:r>
          </w:p>
          <w:p w14:paraId="1BC48244" w14:textId="77777777" w:rsidR="005B4F92" w:rsidRPr="00656503" w:rsidRDefault="005B4F92" w:rsidP="005B4F92">
            <w:pPr>
              <w:pStyle w:val="a3"/>
              <w:numPr>
                <w:ilvl w:val="0"/>
                <w:numId w:val="34"/>
              </w:numPr>
              <w:spacing w:line="259" w:lineRule="auto"/>
              <w:jc w:val="both"/>
              <w:rPr>
                <w:sz w:val="24"/>
                <w:szCs w:val="24"/>
                <w:lang w:val="en-US" w:bidi="ar-YE"/>
              </w:rPr>
            </w:pPr>
            <w:r w:rsidRPr="00656503">
              <w:rPr>
                <w:b/>
                <w:bCs/>
                <w:sz w:val="24"/>
                <w:szCs w:val="24"/>
                <w:lang w:val="en-US" w:bidi="ar-YE"/>
              </w:rPr>
              <w:t>Chemical Analysis:</w:t>
            </w:r>
          </w:p>
          <w:p w14:paraId="5CC63D33"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Conduct a comprehensive chemical analysis, including total alkalinity, hardness, essential cations and anions, and other parameters as per WHO and Yemeni standards.</w:t>
            </w:r>
          </w:p>
          <w:p w14:paraId="3C26A6D8"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Employ accredited laboratory equipment and procedures.</w:t>
            </w:r>
          </w:p>
          <w:p w14:paraId="31DB73BA" w14:textId="77777777" w:rsidR="005B4F92" w:rsidRPr="00656503" w:rsidRDefault="005B4F92" w:rsidP="005B4F92">
            <w:pPr>
              <w:pStyle w:val="a3"/>
              <w:numPr>
                <w:ilvl w:val="0"/>
                <w:numId w:val="34"/>
              </w:numPr>
              <w:spacing w:line="259" w:lineRule="auto"/>
              <w:jc w:val="both"/>
              <w:rPr>
                <w:sz w:val="24"/>
                <w:szCs w:val="24"/>
                <w:lang w:val="en-US" w:bidi="ar-YE"/>
              </w:rPr>
            </w:pPr>
            <w:r w:rsidRPr="00656503">
              <w:rPr>
                <w:b/>
                <w:bCs/>
                <w:sz w:val="24"/>
                <w:szCs w:val="24"/>
                <w:lang w:val="en-US" w:bidi="ar-YE"/>
              </w:rPr>
              <w:t>Bacteriological Analysis:</w:t>
            </w:r>
          </w:p>
          <w:p w14:paraId="4AF37672"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Perform bacteriological analysis using approved laboratory equipment and methods.</w:t>
            </w:r>
          </w:p>
          <w:p w14:paraId="7913BF03"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Conduct at least two bacterial cultures: one for total coliform bacteria and one for fecal coliform bacteria.</w:t>
            </w:r>
          </w:p>
          <w:p w14:paraId="0593E0DC"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Utilize appropriate nutrient media and filters for each culture.</w:t>
            </w:r>
          </w:p>
          <w:p w14:paraId="15261AB0" w14:textId="77777777" w:rsidR="005B4F92" w:rsidRPr="00656503" w:rsidRDefault="005B4F92" w:rsidP="005B4F92">
            <w:pPr>
              <w:pStyle w:val="a3"/>
              <w:numPr>
                <w:ilvl w:val="1"/>
                <w:numId w:val="34"/>
              </w:numPr>
              <w:tabs>
                <w:tab w:val="clear" w:pos="1440"/>
              </w:tabs>
              <w:spacing w:line="259" w:lineRule="auto"/>
              <w:ind w:left="972" w:hanging="270"/>
              <w:jc w:val="both"/>
              <w:rPr>
                <w:sz w:val="24"/>
                <w:szCs w:val="24"/>
                <w:lang w:val="en-US" w:bidi="ar-YE"/>
              </w:rPr>
            </w:pPr>
            <w:r w:rsidRPr="00656503">
              <w:rPr>
                <w:sz w:val="24"/>
                <w:szCs w:val="24"/>
                <w:lang w:val="en-US" w:bidi="ar-YE"/>
              </w:rPr>
              <w:t>Incubate the cultures for 24 hours in suitable incubators according to testing requirements.</w:t>
            </w:r>
          </w:p>
          <w:p w14:paraId="71DA7F57" w14:textId="77777777" w:rsidR="005B4F92" w:rsidRPr="00656503" w:rsidRDefault="005B4F92" w:rsidP="005B4F92">
            <w:pPr>
              <w:pStyle w:val="a3"/>
              <w:ind w:left="567"/>
              <w:jc w:val="both"/>
              <w:rPr>
                <w:sz w:val="24"/>
                <w:szCs w:val="24"/>
                <w:lang w:val="en-US" w:bidi="ar-YE"/>
              </w:rPr>
            </w:pPr>
            <w:r w:rsidRPr="00656503">
              <w:rPr>
                <w:b/>
                <w:bCs/>
                <w:sz w:val="24"/>
                <w:szCs w:val="24"/>
                <w:lang w:val="en-US" w:bidi="ar-YE"/>
              </w:rPr>
              <w:t>Field Analysis:</w:t>
            </w:r>
          </w:p>
          <w:p w14:paraId="66542FA7" w14:textId="77777777" w:rsidR="005B4F92" w:rsidRPr="00656503" w:rsidRDefault="005B4F92" w:rsidP="005B4F92">
            <w:pPr>
              <w:pStyle w:val="a3"/>
              <w:numPr>
                <w:ilvl w:val="0"/>
                <w:numId w:val="35"/>
              </w:numPr>
              <w:spacing w:line="259" w:lineRule="auto"/>
              <w:jc w:val="both"/>
              <w:rPr>
                <w:sz w:val="24"/>
                <w:szCs w:val="24"/>
                <w:lang w:val="en-US" w:bidi="ar-YE"/>
              </w:rPr>
            </w:pPr>
            <w:r w:rsidRPr="00656503">
              <w:rPr>
                <w:sz w:val="24"/>
                <w:szCs w:val="24"/>
                <w:lang w:val="en-US" w:bidi="ar-YE"/>
              </w:rPr>
              <w:t>If the laboratory is far from the sampling location, conduct field analysis for certain parameters as recommended.</w:t>
            </w:r>
          </w:p>
          <w:p w14:paraId="46B50E08" w14:textId="77777777" w:rsidR="005B4F92" w:rsidRPr="00656503" w:rsidRDefault="005B4F92" w:rsidP="005B4F92">
            <w:pPr>
              <w:pStyle w:val="a3"/>
              <w:ind w:left="567"/>
              <w:jc w:val="both"/>
              <w:rPr>
                <w:sz w:val="24"/>
                <w:szCs w:val="24"/>
                <w:lang w:val="en-US" w:bidi="ar-YE"/>
              </w:rPr>
            </w:pPr>
            <w:r w:rsidRPr="00656503">
              <w:rPr>
                <w:b/>
                <w:bCs/>
                <w:sz w:val="24"/>
                <w:szCs w:val="24"/>
                <w:lang w:val="en-US" w:bidi="ar-YE"/>
              </w:rPr>
              <w:t>Timeliness:</w:t>
            </w:r>
          </w:p>
          <w:p w14:paraId="2AE8261E" w14:textId="77777777" w:rsidR="005B4F92" w:rsidRPr="00656503" w:rsidRDefault="005B4F92" w:rsidP="005B4F92">
            <w:pPr>
              <w:pStyle w:val="a3"/>
              <w:numPr>
                <w:ilvl w:val="0"/>
                <w:numId w:val="36"/>
              </w:numPr>
              <w:spacing w:line="259" w:lineRule="auto"/>
              <w:jc w:val="both"/>
              <w:rPr>
                <w:sz w:val="24"/>
                <w:szCs w:val="24"/>
                <w:lang w:val="en-US" w:bidi="ar-YE"/>
              </w:rPr>
            </w:pPr>
            <w:r w:rsidRPr="00656503">
              <w:rPr>
                <w:sz w:val="24"/>
                <w:szCs w:val="24"/>
                <w:lang w:val="en-US" w:bidi="ar-YE"/>
              </w:rPr>
              <w:lastRenderedPageBreak/>
              <w:t>Adhere to WHO and Yemeni standards for the timeframe within which physical, chemical, and bacteriological tests must be completed.</w:t>
            </w:r>
          </w:p>
          <w:p w14:paraId="270B253E" w14:textId="77777777" w:rsidR="005B4F92" w:rsidRPr="00656503" w:rsidRDefault="005B4F92" w:rsidP="005B4F92">
            <w:pPr>
              <w:pStyle w:val="a3"/>
              <w:ind w:left="567"/>
              <w:jc w:val="both"/>
              <w:rPr>
                <w:sz w:val="24"/>
                <w:szCs w:val="24"/>
                <w:lang w:val="en-US" w:bidi="ar-YE"/>
              </w:rPr>
            </w:pPr>
            <w:r w:rsidRPr="00656503">
              <w:rPr>
                <w:b/>
                <w:bCs/>
                <w:sz w:val="24"/>
                <w:szCs w:val="24"/>
                <w:lang w:val="en-US" w:bidi="ar-YE"/>
              </w:rPr>
              <w:t>Sample Transportation and Storage:</w:t>
            </w:r>
          </w:p>
          <w:p w14:paraId="71A074EA" w14:textId="77777777" w:rsidR="005B4F92" w:rsidRPr="00656503" w:rsidRDefault="005B4F92" w:rsidP="005B4F92">
            <w:pPr>
              <w:pStyle w:val="a3"/>
              <w:numPr>
                <w:ilvl w:val="0"/>
                <w:numId w:val="37"/>
              </w:numPr>
              <w:spacing w:line="259" w:lineRule="auto"/>
              <w:jc w:val="both"/>
              <w:rPr>
                <w:sz w:val="24"/>
                <w:szCs w:val="24"/>
                <w:lang w:val="en-US" w:bidi="ar-YE"/>
              </w:rPr>
            </w:pPr>
            <w:r w:rsidRPr="00656503">
              <w:rPr>
                <w:sz w:val="24"/>
                <w:szCs w:val="24"/>
                <w:lang w:val="en-US" w:bidi="ar-YE"/>
              </w:rPr>
              <w:t>Transport and store samples to the laboratory using appropriate containers and incubators.</w:t>
            </w:r>
          </w:p>
          <w:p w14:paraId="33B23A75" w14:textId="77777777" w:rsidR="005B4F92" w:rsidRPr="00656503" w:rsidRDefault="005B4F92" w:rsidP="005B4F92">
            <w:pPr>
              <w:pStyle w:val="a3"/>
              <w:ind w:left="567"/>
              <w:jc w:val="both"/>
              <w:rPr>
                <w:sz w:val="24"/>
                <w:szCs w:val="24"/>
                <w:lang w:val="en-US" w:bidi="ar-YE"/>
              </w:rPr>
            </w:pPr>
            <w:r w:rsidRPr="00656503">
              <w:rPr>
                <w:b/>
                <w:bCs/>
                <w:sz w:val="24"/>
                <w:szCs w:val="24"/>
                <w:lang w:val="en-US" w:bidi="ar-YE"/>
              </w:rPr>
              <w:t>Test Report:</w:t>
            </w:r>
          </w:p>
          <w:p w14:paraId="5779614F" w14:textId="77777777" w:rsidR="005B4F92" w:rsidRPr="00656503" w:rsidRDefault="005B4F92" w:rsidP="005B4F92">
            <w:pPr>
              <w:pStyle w:val="a3"/>
              <w:numPr>
                <w:ilvl w:val="0"/>
                <w:numId w:val="38"/>
              </w:numPr>
              <w:spacing w:line="259" w:lineRule="auto"/>
              <w:jc w:val="both"/>
              <w:rPr>
                <w:sz w:val="24"/>
                <w:szCs w:val="24"/>
                <w:lang w:val="en-US" w:bidi="ar-YE"/>
              </w:rPr>
            </w:pPr>
            <w:r w:rsidRPr="00656503">
              <w:rPr>
                <w:sz w:val="24"/>
                <w:szCs w:val="24"/>
                <w:lang w:val="en-US" w:bidi="ar-YE"/>
              </w:rPr>
              <w:t>Prepare a comprehensive water testing report encompassing physical, chemical, and biological analyses.</w:t>
            </w:r>
          </w:p>
          <w:p w14:paraId="6697067D" w14:textId="77777777" w:rsidR="005B4F92" w:rsidRPr="00656503" w:rsidRDefault="005B4F92" w:rsidP="005B4F92">
            <w:pPr>
              <w:pStyle w:val="a3"/>
              <w:numPr>
                <w:ilvl w:val="0"/>
                <w:numId w:val="38"/>
              </w:numPr>
              <w:spacing w:line="259" w:lineRule="auto"/>
              <w:jc w:val="both"/>
              <w:rPr>
                <w:sz w:val="24"/>
                <w:szCs w:val="24"/>
                <w:lang w:val="en-US" w:bidi="ar-YE"/>
              </w:rPr>
            </w:pPr>
            <w:r w:rsidRPr="00656503">
              <w:rPr>
                <w:sz w:val="24"/>
                <w:szCs w:val="24"/>
                <w:lang w:val="en-US" w:bidi="ar-YE"/>
              </w:rPr>
              <w:t>The report must be signed and stamped by the accredited laboratory that conducted the tests.</w:t>
            </w:r>
          </w:p>
          <w:p w14:paraId="4AE0CDBD" w14:textId="77777777" w:rsidR="005B4F92" w:rsidRPr="00656503" w:rsidRDefault="005B4F92" w:rsidP="005B4F92">
            <w:pPr>
              <w:pStyle w:val="a3"/>
              <w:numPr>
                <w:ilvl w:val="0"/>
                <w:numId w:val="38"/>
              </w:numPr>
              <w:spacing w:line="259" w:lineRule="auto"/>
              <w:jc w:val="both"/>
              <w:rPr>
                <w:sz w:val="24"/>
                <w:szCs w:val="24"/>
                <w:lang w:val="en-US" w:bidi="ar-YE"/>
              </w:rPr>
            </w:pPr>
            <w:r w:rsidRPr="00656503">
              <w:rPr>
                <w:sz w:val="24"/>
                <w:szCs w:val="24"/>
                <w:lang w:val="en-US" w:bidi="ar-YE"/>
              </w:rPr>
              <w:t>Include a summary of the results, indicating the potability of the water, recommendations, and necessary proposals.</w:t>
            </w:r>
          </w:p>
          <w:p w14:paraId="2D41ADD1" w14:textId="77777777" w:rsidR="005B4F92" w:rsidRPr="00656503" w:rsidRDefault="005B4F92" w:rsidP="005B4F92">
            <w:pPr>
              <w:pStyle w:val="a3"/>
              <w:numPr>
                <w:ilvl w:val="0"/>
                <w:numId w:val="38"/>
              </w:numPr>
              <w:spacing w:line="259" w:lineRule="auto"/>
              <w:jc w:val="both"/>
              <w:rPr>
                <w:sz w:val="24"/>
                <w:szCs w:val="24"/>
                <w:lang w:val="en-US" w:bidi="ar-YE"/>
              </w:rPr>
            </w:pPr>
            <w:r w:rsidRPr="00656503">
              <w:rPr>
                <w:sz w:val="24"/>
                <w:szCs w:val="24"/>
                <w:lang w:val="en-US" w:bidi="ar-YE"/>
              </w:rPr>
              <w:t>Ensure the report complies with technical procedures and follows the instructions of the supervising engineer.</w:t>
            </w:r>
          </w:p>
          <w:p w14:paraId="2C546179" w14:textId="77777777" w:rsidR="005B4F92" w:rsidRDefault="005B4F92" w:rsidP="00D31058">
            <w:pPr>
              <w:jc w:val="both"/>
              <w:rPr>
                <w:b/>
                <w:bCs/>
                <w:sz w:val="24"/>
                <w:szCs w:val="24"/>
                <w:lang w:val="en-US"/>
              </w:rPr>
            </w:pPr>
          </w:p>
        </w:tc>
        <w:tc>
          <w:tcPr>
            <w:tcW w:w="4799" w:type="dxa"/>
          </w:tcPr>
          <w:p w14:paraId="23148568" w14:textId="77777777" w:rsidR="007B31BA" w:rsidRDefault="007B31BA" w:rsidP="005B4F92">
            <w:pPr>
              <w:tabs>
                <w:tab w:val="right" w:pos="281"/>
              </w:tabs>
              <w:bidi/>
              <w:rPr>
                <w:b/>
                <w:bCs/>
                <w:sz w:val="24"/>
                <w:szCs w:val="24"/>
                <w:rtl/>
                <w:lang w:val="en-US" w:bidi="ar-YE"/>
              </w:rPr>
            </w:pPr>
          </w:p>
          <w:p w14:paraId="167A6561" w14:textId="77777777" w:rsidR="007B31BA" w:rsidRDefault="007B31BA" w:rsidP="007B31BA">
            <w:pPr>
              <w:tabs>
                <w:tab w:val="right" w:pos="281"/>
              </w:tabs>
              <w:bidi/>
              <w:rPr>
                <w:b/>
                <w:bCs/>
                <w:sz w:val="24"/>
                <w:szCs w:val="24"/>
                <w:rtl/>
                <w:lang w:val="en-US" w:bidi="ar-YE"/>
              </w:rPr>
            </w:pPr>
          </w:p>
          <w:p w14:paraId="5F9ED49F" w14:textId="77777777" w:rsidR="007B31BA" w:rsidRDefault="007B31BA" w:rsidP="007B31BA">
            <w:pPr>
              <w:tabs>
                <w:tab w:val="right" w:pos="281"/>
              </w:tabs>
              <w:bidi/>
              <w:rPr>
                <w:b/>
                <w:bCs/>
                <w:sz w:val="24"/>
                <w:szCs w:val="24"/>
                <w:rtl/>
                <w:lang w:val="en-US" w:bidi="ar-YE"/>
              </w:rPr>
            </w:pPr>
          </w:p>
          <w:p w14:paraId="6D235E2E" w14:textId="77777777" w:rsidR="007B31BA" w:rsidRDefault="007B31BA" w:rsidP="007B31BA">
            <w:pPr>
              <w:tabs>
                <w:tab w:val="right" w:pos="281"/>
              </w:tabs>
              <w:bidi/>
              <w:rPr>
                <w:b/>
                <w:bCs/>
                <w:sz w:val="24"/>
                <w:szCs w:val="24"/>
                <w:rtl/>
                <w:lang w:val="en-US" w:bidi="ar-YE"/>
              </w:rPr>
            </w:pPr>
          </w:p>
          <w:p w14:paraId="2FB71522" w14:textId="0B3004A6" w:rsidR="005B4F92" w:rsidRPr="0053269A" w:rsidRDefault="007B31BA" w:rsidP="007B31BA">
            <w:pPr>
              <w:tabs>
                <w:tab w:val="right" w:pos="281"/>
              </w:tabs>
              <w:bidi/>
              <w:rPr>
                <w:b/>
                <w:bCs/>
                <w:sz w:val="24"/>
                <w:szCs w:val="24"/>
                <w:u w:val="single"/>
                <w:lang w:val="en-US" w:bidi="ar-YE"/>
              </w:rPr>
            </w:pPr>
            <w:r w:rsidRPr="0053269A">
              <w:rPr>
                <w:rFonts w:hint="cs"/>
                <w:b/>
                <w:bCs/>
                <w:sz w:val="24"/>
                <w:szCs w:val="24"/>
                <w:u w:val="single"/>
                <w:rtl/>
                <w:lang w:val="en-US" w:bidi="ar-YE"/>
              </w:rPr>
              <w:t>متطلبات الاختبارات ال</w:t>
            </w:r>
            <w:r w:rsidR="005B4F92" w:rsidRPr="0053269A">
              <w:rPr>
                <w:b/>
                <w:bCs/>
                <w:sz w:val="24"/>
                <w:szCs w:val="24"/>
                <w:u w:val="single"/>
                <w:rtl/>
                <w:lang w:val="en-US" w:bidi="ar-YE"/>
              </w:rPr>
              <w:t>كيميائي</w:t>
            </w:r>
            <w:r w:rsidRPr="0053269A">
              <w:rPr>
                <w:rFonts w:hint="cs"/>
                <w:b/>
                <w:bCs/>
                <w:sz w:val="24"/>
                <w:szCs w:val="24"/>
                <w:u w:val="single"/>
                <w:rtl/>
                <w:lang w:val="en-US" w:bidi="ar-YE"/>
              </w:rPr>
              <w:t>ة</w:t>
            </w:r>
            <w:r w:rsidR="005B4F92" w:rsidRPr="0053269A">
              <w:rPr>
                <w:b/>
                <w:bCs/>
                <w:sz w:val="24"/>
                <w:szCs w:val="24"/>
                <w:u w:val="single"/>
                <w:rtl/>
                <w:lang w:val="en-US" w:bidi="ar-YE"/>
              </w:rPr>
              <w:t xml:space="preserve"> و</w:t>
            </w:r>
            <w:r w:rsidRPr="0053269A">
              <w:rPr>
                <w:rFonts w:hint="cs"/>
                <w:b/>
                <w:bCs/>
                <w:sz w:val="24"/>
                <w:szCs w:val="24"/>
                <w:u w:val="single"/>
                <w:rtl/>
                <w:lang w:val="en-US" w:bidi="ar-YE"/>
              </w:rPr>
              <w:t>ال</w:t>
            </w:r>
            <w:r w:rsidR="005B4F92" w:rsidRPr="0053269A">
              <w:rPr>
                <w:b/>
                <w:bCs/>
                <w:sz w:val="24"/>
                <w:szCs w:val="24"/>
                <w:u w:val="single"/>
                <w:rtl/>
                <w:lang w:val="en-US" w:bidi="ar-YE"/>
              </w:rPr>
              <w:t>فيزيائي</w:t>
            </w:r>
            <w:r w:rsidR="005B4F92" w:rsidRPr="0053269A">
              <w:rPr>
                <w:rFonts w:hint="cs"/>
                <w:b/>
                <w:bCs/>
                <w:sz w:val="24"/>
                <w:szCs w:val="24"/>
                <w:u w:val="single"/>
                <w:rtl/>
                <w:lang w:val="en-US" w:bidi="ar-YE"/>
              </w:rPr>
              <w:t xml:space="preserve"> و</w:t>
            </w:r>
            <w:r w:rsidRPr="0053269A">
              <w:rPr>
                <w:rFonts w:hint="cs"/>
                <w:b/>
                <w:bCs/>
                <w:sz w:val="24"/>
                <w:szCs w:val="24"/>
                <w:u w:val="single"/>
                <w:rtl/>
                <w:lang w:val="en-US" w:bidi="ar-YE"/>
              </w:rPr>
              <w:t>ال</w:t>
            </w:r>
            <w:r w:rsidR="005B4F92" w:rsidRPr="0053269A">
              <w:rPr>
                <w:rFonts w:hint="cs"/>
                <w:b/>
                <w:bCs/>
                <w:sz w:val="24"/>
                <w:szCs w:val="24"/>
                <w:u w:val="single"/>
                <w:rtl/>
                <w:lang w:val="en-US" w:bidi="ar-YE"/>
              </w:rPr>
              <w:t>بيلوجي</w:t>
            </w:r>
            <w:r w:rsidR="005B4F92" w:rsidRPr="0053269A">
              <w:rPr>
                <w:b/>
                <w:bCs/>
                <w:sz w:val="24"/>
                <w:szCs w:val="24"/>
                <w:u w:val="single"/>
                <w:lang w:val="en-US" w:bidi="ar-YE"/>
              </w:rPr>
              <w:t>:</w:t>
            </w:r>
          </w:p>
          <w:p w14:paraId="1DB27C57" w14:textId="77777777" w:rsidR="005B4F92" w:rsidRPr="00394769" w:rsidRDefault="005B4F92" w:rsidP="005B4F92">
            <w:p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أخذ العينات</w:t>
            </w:r>
            <w:r w:rsidRPr="00394769">
              <w:rPr>
                <w:rFonts w:ascii="Times New Roman" w:eastAsia="Times New Roman" w:hAnsi="Times New Roman" w:cs="Times New Roman"/>
                <w:b/>
                <w:bCs/>
                <w:sz w:val="24"/>
                <w:szCs w:val="24"/>
                <w:lang w:val="en-US"/>
              </w:rPr>
              <w:t>:</w:t>
            </w:r>
          </w:p>
          <w:p w14:paraId="6358D7EA" w14:textId="77777777" w:rsidR="005B4F92" w:rsidRPr="00394769" w:rsidRDefault="005B4F92" w:rsidP="005B4F92">
            <w:pPr>
              <w:numPr>
                <w:ilvl w:val="0"/>
                <w:numId w:val="27"/>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أخذ العينات من المياه المراد اختبارها بواسطة أكياس أو عبوات للعينات معقمة خاصة بذلك</w:t>
            </w:r>
            <w:r w:rsidRPr="00394769">
              <w:rPr>
                <w:rFonts w:ascii="Times New Roman" w:eastAsia="Times New Roman" w:hAnsi="Times New Roman" w:cs="Times New Roman"/>
                <w:sz w:val="24"/>
                <w:szCs w:val="24"/>
                <w:lang w:val="en-US"/>
              </w:rPr>
              <w:t>.</w:t>
            </w:r>
          </w:p>
          <w:p w14:paraId="626022B1" w14:textId="77777777" w:rsidR="005B4F92" w:rsidRPr="00394769" w:rsidRDefault="005B4F92" w:rsidP="005B4F92">
            <w:pPr>
              <w:numPr>
                <w:ilvl w:val="0"/>
                <w:numId w:val="27"/>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في حال كانت المياه مكلورة، تتم إزالة حبوب إبطال مفعول الكلور بطريقة مناسبة تضمن عدم تلوث أو تغير في تركيب العينات</w:t>
            </w:r>
            <w:r w:rsidRPr="00394769">
              <w:rPr>
                <w:rFonts w:ascii="Times New Roman" w:eastAsia="Times New Roman" w:hAnsi="Times New Roman" w:cs="Times New Roman"/>
                <w:sz w:val="24"/>
                <w:szCs w:val="24"/>
                <w:lang w:val="en-US"/>
              </w:rPr>
              <w:t>.</w:t>
            </w:r>
          </w:p>
          <w:p w14:paraId="1D1FD5B7" w14:textId="77777777" w:rsidR="005B4F92" w:rsidRPr="00394769" w:rsidRDefault="005B4F92" w:rsidP="005B4F92">
            <w:pPr>
              <w:numPr>
                <w:ilvl w:val="0"/>
                <w:numId w:val="27"/>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تعقيم مكان أخذ العينة بشكلٍ دقيق</w:t>
            </w:r>
            <w:r w:rsidRPr="00394769">
              <w:rPr>
                <w:rFonts w:ascii="Times New Roman" w:eastAsia="Times New Roman" w:hAnsi="Times New Roman" w:cs="Times New Roman"/>
                <w:sz w:val="24"/>
                <w:szCs w:val="24"/>
                <w:lang w:val="en-US"/>
              </w:rPr>
              <w:t>.</w:t>
            </w:r>
          </w:p>
          <w:p w14:paraId="69569928" w14:textId="77777777" w:rsidR="005B4F92" w:rsidRPr="00394769" w:rsidRDefault="005B4F92" w:rsidP="005B4F92">
            <w:p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تحليل المياه</w:t>
            </w:r>
            <w:r w:rsidRPr="00394769">
              <w:rPr>
                <w:rFonts w:ascii="Times New Roman" w:eastAsia="Times New Roman" w:hAnsi="Times New Roman" w:cs="Times New Roman"/>
                <w:b/>
                <w:bCs/>
                <w:sz w:val="24"/>
                <w:szCs w:val="24"/>
                <w:lang w:val="en-US"/>
              </w:rPr>
              <w:t>:</w:t>
            </w:r>
          </w:p>
          <w:p w14:paraId="3A3E7EE7" w14:textId="77777777" w:rsidR="005B4F92" w:rsidRPr="00394769" w:rsidRDefault="005B4F92" w:rsidP="005B4F92">
            <w:pPr>
              <w:numPr>
                <w:ilvl w:val="0"/>
                <w:numId w:val="28"/>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التحليل الفيزيائي</w:t>
            </w:r>
            <w:r w:rsidRPr="00394769">
              <w:rPr>
                <w:rFonts w:ascii="Times New Roman" w:eastAsia="Times New Roman" w:hAnsi="Times New Roman" w:cs="Times New Roman"/>
                <w:b/>
                <w:bCs/>
                <w:sz w:val="24"/>
                <w:szCs w:val="24"/>
                <w:lang w:val="en-US"/>
              </w:rPr>
              <w:t>:</w:t>
            </w:r>
          </w:p>
          <w:p w14:paraId="0A9748ED" w14:textId="77777777" w:rsidR="005B4F92" w:rsidRPr="00394769" w:rsidRDefault="005B4F92" w:rsidP="005B4F92">
            <w:pPr>
              <w:numPr>
                <w:ilvl w:val="1"/>
                <w:numId w:val="28"/>
              </w:numPr>
              <w:tabs>
                <w:tab w:val="clear" w:pos="1440"/>
              </w:tabs>
              <w:bidi/>
              <w:spacing w:before="100" w:beforeAutospacing="1" w:after="100" w:afterAutospacing="1"/>
              <w:ind w:left="912" w:hanging="270"/>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تحليل كل من المواد الصلبة، العكورة، الموصلية، الأس الهيدروجيني، وغيرها من المعايير ذات الصلة</w:t>
            </w:r>
            <w:r w:rsidRPr="00394769">
              <w:rPr>
                <w:rFonts w:ascii="Times New Roman" w:eastAsia="Times New Roman" w:hAnsi="Times New Roman" w:cs="Times New Roman"/>
                <w:sz w:val="24"/>
                <w:szCs w:val="24"/>
                <w:lang w:val="en-US"/>
              </w:rPr>
              <w:t>.</w:t>
            </w:r>
          </w:p>
          <w:p w14:paraId="68D559E0" w14:textId="77777777" w:rsidR="005B4F92" w:rsidRPr="00394769" w:rsidRDefault="005B4F92" w:rsidP="005B4F92">
            <w:pPr>
              <w:numPr>
                <w:ilvl w:val="0"/>
                <w:numId w:val="28"/>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التحليل الكيميائي</w:t>
            </w:r>
            <w:r w:rsidRPr="00394769">
              <w:rPr>
                <w:rFonts w:ascii="Times New Roman" w:eastAsia="Times New Roman" w:hAnsi="Times New Roman" w:cs="Times New Roman"/>
                <w:b/>
                <w:bCs/>
                <w:sz w:val="24"/>
                <w:szCs w:val="24"/>
                <w:lang w:val="en-US"/>
              </w:rPr>
              <w:t>:</w:t>
            </w:r>
          </w:p>
          <w:p w14:paraId="5BE5E5E7" w14:textId="77777777" w:rsidR="005B4F92" w:rsidRPr="00394769" w:rsidRDefault="005B4F92" w:rsidP="005B4F92">
            <w:pPr>
              <w:numPr>
                <w:ilvl w:val="1"/>
                <w:numId w:val="28"/>
              </w:numPr>
              <w:tabs>
                <w:tab w:val="clear" w:pos="1440"/>
              </w:tabs>
              <w:bidi/>
              <w:spacing w:before="100" w:beforeAutospacing="1" w:after="100" w:afterAutospacing="1"/>
              <w:ind w:left="912" w:hanging="270"/>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إجراء تحليل كيميائي شامل يشمل القلوية الكلية، العسرة، الكاتيونات والانيونات الأساسية، وغيرها من المعايير وفقًا لمعايير منظمة الصحة العالمية والمواصفات اليمنية</w:t>
            </w:r>
            <w:r w:rsidRPr="00394769">
              <w:rPr>
                <w:rFonts w:ascii="Times New Roman" w:eastAsia="Times New Roman" w:hAnsi="Times New Roman" w:cs="Times New Roman"/>
                <w:sz w:val="24"/>
                <w:szCs w:val="24"/>
                <w:lang w:val="en-US"/>
              </w:rPr>
              <w:t>.</w:t>
            </w:r>
          </w:p>
          <w:p w14:paraId="1DB1AE9B" w14:textId="77777777" w:rsidR="005B4F92" w:rsidRDefault="005B4F92" w:rsidP="005B4F92">
            <w:pPr>
              <w:numPr>
                <w:ilvl w:val="1"/>
                <w:numId w:val="28"/>
              </w:numPr>
              <w:tabs>
                <w:tab w:val="clear" w:pos="1440"/>
              </w:tabs>
              <w:bidi/>
              <w:spacing w:before="100" w:beforeAutospacing="1" w:after="100" w:afterAutospacing="1" w:line="259" w:lineRule="auto"/>
              <w:ind w:left="912" w:hanging="270"/>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استخدام أجهزة وطرق عمل مخبرية معتمدة</w:t>
            </w:r>
            <w:r w:rsidRPr="00394769">
              <w:rPr>
                <w:rFonts w:ascii="Times New Roman" w:eastAsia="Times New Roman" w:hAnsi="Times New Roman" w:cs="Times New Roman"/>
                <w:sz w:val="24"/>
                <w:szCs w:val="24"/>
                <w:lang w:val="en-US"/>
              </w:rPr>
              <w:t>.</w:t>
            </w:r>
          </w:p>
          <w:p w14:paraId="44842210" w14:textId="77777777" w:rsidR="005B4F92" w:rsidRPr="00394769" w:rsidRDefault="005B4F92" w:rsidP="005B4F92">
            <w:pPr>
              <w:bidi/>
              <w:spacing w:before="100" w:beforeAutospacing="1" w:after="100" w:afterAutospacing="1"/>
              <w:rPr>
                <w:rFonts w:ascii="Times New Roman" w:eastAsia="Times New Roman" w:hAnsi="Times New Roman" w:cs="Times New Roman"/>
                <w:sz w:val="2"/>
                <w:szCs w:val="2"/>
                <w:lang w:val="en-US"/>
              </w:rPr>
            </w:pPr>
          </w:p>
          <w:p w14:paraId="1C1B8AAB" w14:textId="77777777" w:rsidR="005B4F92" w:rsidRPr="00394769" w:rsidRDefault="005B4F92" w:rsidP="005B4F92">
            <w:pPr>
              <w:numPr>
                <w:ilvl w:val="0"/>
                <w:numId w:val="28"/>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التحليل البكتيريولوجي</w:t>
            </w:r>
            <w:r w:rsidRPr="00394769">
              <w:rPr>
                <w:rFonts w:ascii="Times New Roman" w:eastAsia="Times New Roman" w:hAnsi="Times New Roman" w:cs="Times New Roman"/>
                <w:b/>
                <w:bCs/>
                <w:sz w:val="24"/>
                <w:szCs w:val="24"/>
                <w:lang w:val="en-US"/>
              </w:rPr>
              <w:t>:</w:t>
            </w:r>
          </w:p>
          <w:p w14:paraId="67A38734" w14:textId="77777777" w:rsidR="005B4F92" w:rsidRPr="00394769" w:rsidRDefault="005B4F92" w:rsidP="005B4F92">
            <w:pPr>
              <w:numPr>
                <w:ilvl w:val="1"/>
                <w:numId w:val="28"/>
              </w:numPr>
              <w:tabs>
                <w:tab w:val="clear" w:pos="1440"/>
              </w:tabs>
              <w:bidi/>
              <w:spacing w:before="100" w:beforeAutospacing="1" w:after="100" w:afterAutospacing="1"/>
              <w:ind w:left="912" w:hanging="270"/>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إجراء التحليل البكتيريولوجي باستخدام أجهزة وطرق مخبرية معتمدة</w:t>
            </w:r>
            <w:r w:rsidRPr="00394769">
              <w:rPr>
                <w:rFonts w:ascii="Times New Roman" w:eastAsia="Times New Roman" w:hAnsi="Times New Roman" w:cs="Times New Roman"/>
                <w:sz w:val="24"/>
                <w:szCs w:val="24"/>
                <w:lang w:val="en-US"/>
              </w:rPr>
              <w:t>.</w:t>
            </w:r>
          </w:p>
          <w:p w14:paraId="0786C1DE" w14:textId="77777777" w:rsidR="005B4F92" w:rsidRPr="00394769" w:rsidRDefault="005B4F92" w:rsidP="005B4F92">
            <w:pPr>
              <w:numPr>
                <w:ilvl w:val="1"/>
                <w:numId w:val="28"/>
              </w:numPr>
              <w:tabs>
                <w:tab w:val="clear" w:pos="1440"/>
              </w:tabs>
              <w:bidi/>
              <w:spacing w:before="100" w:beforeAutospacing="1" w:after="100" w:afterAutospacing="1"/>
              <w:ind w:left="912" w:hanging="270"/>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إجراء مزرعتين على الأقل للبكتريا القولونية الكلية ومزرعة للبكتيريا القولونية البرازية باستخدام وسط غذائي ومرشحات مختلفة لكل منهما</w:t>
            </w:r>
            <w:r w:rsidRPr="00394769">
              <w:rPr>
                <w:rFonts w:ascii="Times New Roman" w:eastAsia="Times New Roman" w:hAnsi="Times New Roman" w:cs="Times New Roman"/>
                <w:sz w:val="24"/>
                <w:szCs w:val="24"/>
                <w:lang w:val="en-US"/>
              </w:rPr>
              <w:t>.</w:t>
            </w:r>
          </w:p>
          <w:p w14:paraId="57C80B4F" w14:textId="77777777" w:rsidR="005B4F92" w:rsidRPr="00394769" w:rsidRDefault="005B4F92" w:rsidP="005B4F92">
            <w:pPr>
              <w:numPr>
                <w:ilvl w:val="1"/>
                <w:numId w:val="28"/>
              </w:numPr>
              <w:tabs>
                <w:tab w:val="clear" w:pos="1440"/>
              </w:tabs>
              <w:bidi/>
              <w:spacing w:before="100" w:beforeAutospacing="1" w:after="100" w:afterAutospacing="1"/>
              <w:ind w:left="912" w:hanging="270"/>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حضانتها لمدة 24 ساعة في حضانات مناسبة حسب احتياجات الفحص</w:t>
            </w:r>
            <w:r w:rsidRPr="00394769">
              <w:rPr>
                <w:rFonts w:ascii="Times New Roman" w:eastAsia="Times New Roman" w:hAnsi="Times New Roman" w:cs="Times New Roman"/>
                <w:sz w:val="24"/>
                <w:szCs w:val="24"/>
                <w:lang w:val="en-US"/>
              </w:rPr>
              <w:t>.</w:t>
            </w:r>
          </w:p>
          <w:p w14:paraId="3066AF3D" w14:textId="77777777" w:rsidR="005B4F92" w:rsidRPr="00394769" w:rsidRDefault="005B4F92" w:rsidP="005B4F92">
            <w:pPr>
              <w:bidi/>
              <w:spacing w:before="100" w:beforeAutospacing="1" w:after="100" w:afterAutospacing="1"/>
              <w:rPr>
                <w:rFonts w:ascii="Times New Roman" w:eastAsia="Times New Roman" w:hAnsi="Times New Roman" w:cs="Times New Roman"/>
                <w:sz w:val="24"/>
                <w:szCs w:val="24"/>
                <w:lang w:val="en-US"/>
              </w:rPr>
            </w:pPr>
            <w:r>
              <w:rPr>
                <w:rFonts w:ascii="Times New Roman" w:eastAsia="Times New Roman" w:hAnsi="Times New Roman" w:cs="Times New Roman" w:hint="cs"/>
                <w:b/>
                <w:bCs/>
                <w:sz w:val="24"/>
                <w:szCs w:val="24"/>
                <w:rtl/>
                <w:lang w:val="en-US" w:bidi="ar-YE"/>
              </w:rPr>
              <w:t>الاختبارات الحقلية</w:t>
            </w:r>
            <w:r w:rsidRPr="00394769">
              <w:rPr>
                <w:rFonts w:ascii="Times New Roman" w:eastAsia="Times New Roman" w:hAnsi="Times New Roman" w:cs="Times New Roman"/>
                <w:b/>
                <w:bCs/>
                <w:sz w:val="24"/>
                <w:szCs w:val="24"/>
                <w:lang w:val="en-US"/>
              </w:rPr>
              <w:t>:</w:t>
            </w:r>
          </w:p>
          <w:p w14:paraId="6E5D9352" w14:textId="77777777" w:rsidR="005B4F92" w:rsidRPr="00394769" w:rsidRDefault="005B4F92" w:rsidP="005B4F92">
            <w:pPr>
              <w:numPr>
                <w:ilvl w:val="0"/>
                <w:numId w:val="29"/>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إذا كان المختبر بعيدًا عن مصدر أخذ العينة، يُنصح بإجراء تحليل ميداني لبعض المعايير</w:t>
            </w:r>
            <w:r w:rsidRPr="00394769">
              <w:rPr>
                <w:rFonts w:ascii="Times New Roman" w:eastAsia="Times New Roman" w:hAnsi="Times New Roman" w:cs="Times New Roman"/>
                <w:sz w:val="24"/>
                <w:szCs w:val="24"/>
                <w:lang w:val="en-US"/>
              </w:rPr>
              <w:t>.</w:t>
            </w:r>
          </w:p>
          <w:p w14:paraId="16E99AAA" w14:textId="77777777" w:rsidR="005B4F92" w:rsidRPr="00394769" w:rsidRDefault="005B4F92" w:rsidP="005B4F92">
            <w:p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المدة الزمنية</w:t>
            </w:r>
            <w:r w:rsidRPr="00394769">
              <w:rPr>
                <w:rFonts w:ascii="Times New Roman" w:eastAsia="Times New Roman" w:hAnsi="Times New Roman" w:cs="Times New Roman"/>
                <w:b/>
                <w:bCs/>
                <w:sz w:val="24"/>
                <w:szCs w:val="24"/>
                <w:lang w:val="en-US"/>
              </w:rPr>
              <w:t>:</w:t>
            </w:r>
          </w:p>
          <w:p w14:paraId="1ADF3890" w14:textId="77777777" w:rsidR="005B4F92" w:rsidRPr="00394769" w:rsidRDefault="005B4F92" w:rsidP="005B4F92">
            <w:pPr>
              <w:numPr>
                <w:ilvl w:val="0"/>
                <w:numId w:val="30"/>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الالتزام بمعايير منظمة الصحة العالمية والمواصفات اليمنية فيما يتعلق بالمدة الزمنية التي يجب خلالها إكمال الاختبارات الفيزيائية والكيميائية والبكتيريولوجية</w:t>
            </w:r>
            <w:r w:rsidRPr="00394769">
              <w:rPr>
                <w:rFonts w:ascii="Times New Roman" w:eastAsia="Times New Roman" w:hAnsi="Times New Roman" w:cs="Times New Roman"/>
                <w:sz w:val="24"/>
                <w:szCs w:val="24"/>
                <w:lang w:val="en-US"/>
              </w:rPr>
              <w:t>.</w:t>
            </w:r>
          </w:p>
          <w:p w14:paraId="0089A6C3" w14:textId="77777777" w:rsidR="005B4F92" w:rsidRPr="00394769" w:rsidRDefault="005B4F92" w:rsidP="005B4F92">
            <w:p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lastRenderedPageBreak/>
              <w:t>نقل العينات وحفظها</w:t>
            </w:r>
            <w:r w:rsidRPr="00394769">
              <w:rPr>
                <w:rFonts w:ascii="Times New Roman" w:eastAsia="Times New Roman" w:hAnsi="Times New Roman" w:cs="Times New Roman"/>
                <w:b/>
                <w:bCs/>
                <w:sz w:val="24"/>
                <w:szCs w:val="24"/>
                <w:lang w:val="en-US"/>
              </w:rPr>
              <w:t>:</w:t>
            </w:r>
          </w:p>
          <w:p w14:paraId="3BCF2E07" w14:textId="77777777" w:rsidR="005B4F92" w:rsidRPr="00394769" w:rsidRDefault="005B4F92" w:rsidP="005B4F92">
            <w:pPr>
              <w:numPr>
                <w:ilvl w:val="0"/>
                <w:numId w:val="31"/>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نقل العينات إلى المختبر وتخزينها باستخدام حاويات وحاضنات مناسبة</w:t>
            </w:r>
            <w:r w:rsidRPr="00394769">
              <w:rPr>
                <w:rFonts w:ascii="Times New Roman" w:eastAsia="Times New Roman" w:hAnsi="Times New Roman" w:cs="Times New Roman"/>
                <w:sz w:val="24"/>
                <w:szCs w:val="24"/>
                <w:lang w:val="en-US"/>
              </w:rPr>
              <w:t>.</w:t>
            </w:r>
          </w:p>
          <w:p w14:paraId="16259C50" w14:textId="77777777" w:rsidR="005B4F92" w:rsidRPr="00394769" w:rsidRDefault="005B4F92" w:rsidP="005B4F92">
            <w:p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b/>
                <w:bCs/>
                <w:sz w:val="24"/>
                <w:szCs w:val="24"/>
                <w:rtl/>
                <w:lang w:val="en-US"/>
              </w:rPr>
              <w:t>تقرير الاختبار</w:t>
            </w:r>
            <w:r w:rsidRPr="00394769">
              <w:rPr>
                <w:rFonts w:ascii="Times New Roman" w:eastAsia="Times New Roman" w:hAnsi="Times New Roman" w:cs="Times New Roman"/>
                <w:b/>
                <w:bCs/>
                <w:sz w:val="24"/>
                <w:szCs w:val="24"/>
                <w:lang w:val="en-US"/>
              </w:rPr>
              <w:t>:</w:t>
            </w:r>
          </w:p>
          <w:p w14:paraId="3BEA58DE" w14:textId="77777777" w:rsidR="005B4F92" w:rsidRPr="00394769" w:rsidRDefault="005B4F92" w:rsidP="005B4F92">
            <w:pPr>
              <w:numPr>
                <w:ilvl w:val="0"/>
                <w:numId w:val="32"/>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يتم تحضير تقرير شامل لاختبارات المياه يشمل التحاليل الفيزيائية والكيميائية والبكتيريولوجية</w:t>
            </w:r>
            <w:r w:rsidRPr="00394769">
              <w:rPr>
                <w:rFonts w:ascii="Times New Roman" w:eastAsia="Times New Roman" w:hAnsi="Times New Roman" w:cs="Times New Roman"/>
                <w:sz w:val="24"/>
                <w:szCs w:val="24"/>
                <w:lang w:val="en-US"/>
              </w:rPr>
              <w:t>.</w:t>
            </w:r>
          </w:p>
          <w:p w14:paraId="28601225" w14:textId="77777777" w:rsidR="005B4F92" w:rsidRDefault="005B4F92" w:rsidP="005B4F92">
            <w:pPr>
              <w:numPr>
                <w:ilvl w:val="0"/>
                <w:numId w:val="32"/>
              </w:numPr>
              <w:bidi/>
              <w:spacing w:before="100" w:beforeAutospacing="1" w:after="100" w:afterAutospacing="1" w:line="259" w:lineRule="auto"/>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يجب أن يكون التقرير موقعًا ومختومًا من قبل المختبر المعتمد الذي أجرى الاختبارات</w:t>
            </w:r>
            <w:r w:rsidRPr="00394769">
              <w:rPr>
                <w:rFonts w:ascii="Times New Roman" w:eastAsia="Times New Roman" w:hAnsi="Times New Roman" w:cs="Times New Roman"/>
                <w:sz w:val="24"/>
                <w:szCs w:val="24"/>
                <w:lang w:val="en-US"/>
              </w:rPr>
              <w:t>.</w:t>
            </w:r>
          </w:p>
          <w:p w14:paraId="08A4D296" w14:textId="77777777" w:rsidR="005B4F92" w:rsidRPr="00394769" w:rsidRDefault="005B4F92" w:rsidP="005B4F92">
            <w:pPr>
              <w:numPr>
                <w:ilvl w:val="0"/>
                <w:numId w:val="32"/>
              </w:numPr>
              <w:bidi/>
              <w:spacing w:before="100" w:beforeAutospacing="1" w:after="100" w:afterAutospacing="1"/>
              <w:rPr>
                <w:rFonts w:ascii="Times New Roman" w:eastAsia="Times New Roman" w:hAnsi="Times New Roman" w:cs="Times New Roman"/>
                <w:sz w:val="24"/>
                <w:szCs w:val="24"/>
                <w:lang w:val="en-US"/>
              </w:rPr>
            </w:pPr>
            <w:r>
              <w:rPr>
                <w:rFonts w:ascii="Times New Roman" w:eastAsia="Times New Roman" w:hAnsi="Times New Roman" w:cs="Times New Roman" w:hint="cs"/>
                <w:sz w:val="24"/>
                <w:szCs w:val="24"/>
                <w:rtl/>
                <w:lang w:val="en-US"/>
              </w:rPr>
              <w:t>عناصر الاختبار تكون بحس الاستمارة المرفقة.</w:t>
            </w:r>
          </w:p>
          <w:p w14:paraId="362F805C" w14:textId="77777777" w:rsidR="005B4F92" w:rsidRPr="00394769" w:rsidRDefault="005B4F92" w:rsidP="005B4F92">
            <w:pPr>
              <w:numPr>
                <w:ilvl w:val="0"/>
                <w:numId w:val="32"/>
              </w:numPr>
              <w:bidi/>
              <w:spacing w:before="100" w:beforeAutospacing="1" w:after="100" w:afterAutospacing="1"/>
              <w:rPr>
                <w:rFonts w:ascii="Times New Roman" w:eastAsia="Times New Roman" w:hAnsi="Times New Roman" w:cs="Times New Roman"/>
                <w:sz w:val="24"/>
                <w:szCs w:val="24"/>
                <w:lang w:val="en-US"/>
              </w:rPr>
            </w:pPr>
            <w:r w:rsidRPr="00394769">
              <w:rPr>
                <w:rFonts w:ascii="Times New Roman" w:eastAsia="Times New Roman" w:hAnsi="Times New Roman" w:cs="Times New Roman"/>
                <w:sz w:val="24"/>
                <w:szCs w:val="24"/>
                <w:rtl/>
                <w:lang w:val="en-US"/>
              </w:rPr>
              <w:t>يتضمن التقرير ملخصًا للنتائج، مع تحديد صلاحية المياه للشرب أو عدم صلاحيتها، والتوصيات والمقترحات اللازمة، وكل ما يلزم لإنهاء البند وفقًا للأصول الفنية المتبعة وتعليمات المهندس المشرف</w:t>
            </w:r>
            <w:r w:rsidRPr="00394769">
              <w:rPr>
                <w:rFonts w:ascii="Times New Roman" w:eastAsia="Times New Roman" w:hAnsi="Times New Roman" w:cs="Times New Roman"/>
                <w:sz w:val="24"/>
                <w:szCs w:val="24"/>
                <w:lang w:val="en-US"/>
              </w:rPr>
              <w:t>.</w:t>
            </w:r>
          </w:p>
          <w:p w14:paraId="575C2848" w14:textId="77777777" w:rsidR="005B4F92" w:rsidRPr="00394769" w:rsidRDefault="005B4F92" w:rsidP="005B4F92">
            <w:pPr>
              <w:pStyle w:val="HTML"/>
              <w:bidi/>
              <w:rPr>
                <w:rFonts w:asciiTheme="minorHAnsi" w:eastAsiaTheme="minorHAnsi" w:hAnsiTheme="minorHAnsi" w:cstheme="minorBidi"/>
                <w:sz w:val="24"/>
                <w:szCs w:val="24"/>
                <w:rtl/>
                <w:lang w:val="en-US" w:eastAsia="en-US" w:bidi="ar-YE"/>
              </w:rPr>
            </w:pPr>
          </w:p>
          <w:p w14:paraId="3C2C344D" w14:textId="77777777" w:rsidR="005B4F92" w:rsidRDefault="005B4F92" w:rsidP="00394769">
            <w:pPr>
              <w:bidi/>
              <w:spacing w:before="100" w:beforeAutospacing="1" w:after="100" w:afterAutospacing="1"/>
              <w:outlineLvl w:val="2"/>
              <w:rPr>
                <w:rFonts w:ascii="Times New Roman" w:eastAsia="Times New Roman" w:hAnsi="Times New Roman" w:cs="Times New Roman"/>
                <w:b/>
                <w:bCs/>
                <w:sz w:val="27"/>
                <w:szCs w:val="27"/>
                <w:rtl/>
                <w:lang w:val="en-US" w:bidi="ar-YE"/>
              </w:rPr>
            </w:pPr>
          </w:p>
        </w:tc>
      </w:tr>
    </w:tbl>
    <w:p w14:paraId="58E52073" w14:textId="4D7597A7" w:rsidR="005622E5" w:rsidRPr="00D31058" w:rsidRDefault="005622E5" w:rsidP="00862674">
      <w:pPr>
        <w:jc w:val="right"/>
        <w:rPr>
          <w:b/>
          <w:bCs/>
          <w:sz w:val="32"/>
          <w:szCs w:val="32"/>
          <w:u w:val="single"/>
          <w:lang w:val="en-US" w:bidi="ar-YE"/>
        </w:rPr>
      </w:pPr>
    </w:p>
    <w:sectPr w:rsidR="005622E5" w:rsidRPr="00D31058" w:rsidSect="00656503">
      <w:headerReference w:type="default" r:id="rId7"/>
      <w:footerReference w:type="default" r:id="rId8"/>
      <w:pgSz w:w="11906" w:h="16838"/>
      <w:pgMar w:top="1440" w:right="851" w:bottom="1134" w:left="851" w:header="115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CA286" w14:textId="77777777" w:rsidR="0019601E" w:rsidRDefault="0019601E" w:rsidP="00A460E5">
      <w:pPr>
        <w:spacing w:after="0" w:line="240" w:lineRule="auto"/>
      </w:pPr>
      <w:r>
        <w:separator/>
      </w:r>
    </w:p>
  </w:endnote>
  <w:endnote w:type="continuationSeparator" w:id="0">
    <w:p w14:paraId="27A78810" w14:textId="77777777" w:rsidR="0019601E" w:rsidRDefault="0019601E" w:rsidP="00A46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24443" w14:textId="707B332D" w:rsidR="00CA64BC" w:rsidRDefault="00CA64BC">
    <w:pPr>
      <w:pStyle w:val="ab"/>
    </w:pPr>
    <w:r>
      <w:rPr>
        <w:rFonts w:ascii="Times New Roman" w:eastAsia="Times New Roman" w:hAnsi="Times New Roman" w:cs="Times New Roman"/>
        <w:b/>
        <w:bCs/>
        <w:noProof/>
        <w:sz w:val="27"/>
        <w:szCs w:val="27"/>
        <w:u w:val="single"/>
        <w:rtl/>
        <w:lang w:val="ar-SA"/>
      </w:rPr>
      <mc:AlternateContent>
        <mc:Choice Requires="wps">
          <w:drawing>
            <wp:anchor distT="0" distB="0" distL="114300" distR="114300" simplePos="0" relativeHeight="251660288" behindDoc="0" locked="0" layoutInCell="1" allowOverlap="1" wp14:anchorId="41674B78" wp14:editId="32C719D4">
              <wp:simplePos x="0" y="0"/>
              <wp:positionH relativeFrom="column">
                <wp:posOffset>0</wp:posOffset>
              </wp:positionH>
              <wp:positionV relativeFrom="paragraph">
                <wp:posOffset>0</wp:posOffset>
              </wp:positionV>
              <wp:extent cx="861060" cy="228600"/>
              <wp:effectExtent l="0" t="0" r="0" b="0"/>
              <wp:wrapNone/>
              <wp:docPr id="1232296238" name="مربع نص 1"/>
              <wp:cNvGraphicFramePr/>
              <a:graphic xmlns:a="http://schemas.openxmlformats.org/drawingml/2006/main">
                <a:graphicData uri="http://schemas.microsoft.com/office/word/2010/wordprocessingShape">
                  <wps:wsp>
                    <wps:cNvSpPr txBox="1"/>
                    <wps:spPr>
                      <a:xfrm>
                        <a:off x="0" y="0"/>
                        <a:ext cx="861060" cy="228600"/>
                      </a:xfrm>
                      <a:prstGeom prst="rect">
                        <a:avLst/>
                      </a:prstGeom>
                      <a:solidFill>
                        <a:schemeClr val="lt1"/>
                      </a:solidFill>
                      <a:ln w="6350">
                        <a:noFill/>
                      </a:ln>
                    </wps:spPr>
                    <wps:txbx>
                      <w:txbxContent>
                        <w:p w14:paraId="0AFFD0F2" w14:textId="77777777" w:rsidR="00CA64BC" w:rsidRPr="00A010FA" w:rsidRDefault="00CA64BC" w:rsidP="00CA64BC">
                          <w:pPr>
                            <w:rPr>
                              <w:lang w:val="en-US"/>
                            </w:rPr>
                          </w:pPr>
                          <w:r>
                            <w:rPr>
                              <w:lang w:val="en-US"/>
                            </w:rPr>
                            <w:t>Annex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674B78" id="_x0000_t202" coordsize="21600,21600" o:spt="202" path="m,l,21600r21600,l21600,xe">
              <v:stroke joinstyle="miter"/>
              <v:path gradientshapeok="t" o:connecttype="rect"/>
            </v:shapetype>
            <v:shape id="مربع نص 1" o:spid="_x0000_s1026" type="#_x0000_t202" style="position:absolute;margin-left:0;margin-top:0;width:67.8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" fillcolor="white [3201]" stroked="f" strokeweight=".5pt">
              <v:textbox>
                <w:txbxContent>
                  <w:p w14:paraId="0AFFD0F2" w14:textId="77777777" w:rsidR="00CA64BC" w:rsidRPr="00A010FA" w:rsidRDefault="00CA64BC" w:rsidP="00CA64BC">
                    <w:pPr>
                      <w:rPr>
                        <w:lang w:val="en-US"/>
                      </w:rPr>
                    </w:pPr>
                    <w:r>
                      <w:rPr>
                        <w:lang w:val="en-US"/>
                      </w:rPr>
                      <w:t>Annex 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E5E6" w14:textId="77777777" w:rsidR="0019601E" w:rsidRDefault="0019601E" w:rsidP="00A460E5">
      <w:pPr>
        <w:spacing w:after="0" w:line="240" w:lineRule="auto"/>
      </w:pPr>
      <w:r>
        <w:separator/>
      </w:r>
    </w:p>
  </w:footnote>
  <w:footnote w:type="continuationSeparator" w:id="0">
    <w:p w14:paraId="26A8DF82" w14:textId="77777777" w:rsidR="0019601E" w:rsidRDefault="0019601E" w:rsidP="00A460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BB962" w14:textId="58DE9542" w:rsidR="00BE1FCA" w:rsidRPr="00BE1FCA" w:rsidRDefault="006552EA" w:rsidP="00BE1FCA">
    <w:pPr>
      <w:pStyle w:val="aa"/>
      <w:jc w:val="center"/>
      <w:rPr>
        <w:sz w:val="24"/>
        <w:szCs w:val="24"/>
        <w:lang w:val="en-US"/>
      </w:rPr>
    </w:pPr>
    <w:r>
      <w:rPr>
        <w:b/>
        <w:bCs/>
        <w:noProof/>
        <w:sz w:val="24"/>
        <w:szCs w:val="24"/>
        <w:lang w:val="en-US"/>
      </w:rPr>
      <w:drawing>
        <wp:anchor distT="0" distB="0" distL="114300" distR="114300" simplePos="0" relativeHeight="251658240" behindDoc="0" locked="0" layoutInCell="1" allowOverlap="1" wp14:anchorId="6E10DB84" wp14:editId="71CBCC2C">
          <wp:simplePos x="0" y="0"/>
          <wp:positionH relativeFrom="column">
            <wp:posOffset>59690</wp:posOffset>
          </wp:positionH>
          <wp:positionV relativeFrom="paragraph">
            <wp:posOffset>-563880</wp:posOffset>
          </wp:positionV>
          <wp:extent cx="895350" cy="895350"/>
          <wp:effectExtent l="0" t="0" r="0" b="0"/>
          <wp:wrapThrough wrapText="bothSides">
            <wp:wrapPolygon edited="0">
              <wp:start x="0" y="0"/>
              <wp:lineTo x="0" y="21140"/>
              <wp:lineTo x="21140" y="21140"/>
              <wp:lineTo x="21140" y="0"/>
              <wp:lineTo x="0" y="0"/>
            </wp:wrapPolygon>
          </wp:wrapThrough>
          <wp:docPr id="2710762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076273" name="Picture 271076273"/>
                  <pic:cNvPicPr/>
                </pic:nvPicPr>
                <pic:blipFill>
                  <a:blip r:embed="rId1">
                    <a:extLst>
                      <a:ext uri="{28A0092B-C50C-407E-A947-70E740481C1C}">
                        <a14:useLocalDpi xmlns:a14="http://schemas.microsoft.com/office/drawing/2010/main" val="0"/>
                      </a:ext>
                    </a:extLst>
                  </a:blip>
                  <a:stretch>
                    <a:fillRect/>
                  </a:stretch>
                </pic:blipFill>
                <pic:spPr>
                  <a:xfrm>
                    <a:off x="0" y="0"/>
                    <a:ext cx="895350" cy="895350"/>
                  </a:xfrm>
                  <a:prstGeom prst="rect">
                    <a:avLst/>
                  </a:prstGeom>
                </pic:spPr>
              </pic:pic>
            </a:graphicData>
          </a:graphic>
          <wp14:sizeRelH relativeFrom="page">
            <wp14:pctWidth>0</wp14:pctWidth>
          </wp14:sizeRelH>
          <wp14:sizeRelV relativeFrom="page">
            <wp14:pctHeight>0</wp14:pctHeight>
          </wp14:sizeRelV>
        </wp:anchor>
      </w:drawing>
    </w:r>
    <w:r w:rsidR="00BE1FCA" w:rsidRPr="00BE1FCA">
      <w:rPr>
        <w:b/>
        <w:bCs/>
        <w:sz w:val="24"/>
        <w:szCs w:val="24"/>
        <w:lang w:val="en-US"/>
      </w:rPr>
      <w:t xml:space="preserve">Project Name: Al-Rumaila Well </w:t>
    </w:r>
    <w:proofErr w:type="gramStart"/>
    <w:r w:rsidR="00BE1FCA" w:rsidRPr="00BE1FCA">
      <w:rPr>
        <w:b/>
        <w:bCs/>
        <w:sz w:val="24"/>
        <w:szCs w:val="24"/>
        <w:lang w:val="en-US"/>
      </w:rPr>
      <w:t>No.(</w:t>
    </w:r>
    <w:proofErr w:type="gramEnd"/>
    <w:r w:rsidR="00BE1FCA" w:rsidRPr="00BE1FCA">
      <w:rPr>
        <w:b/>
        <w:bCs/>
        <w:sz w:val="24"/>
        <w:szCs w:val="24"/>
        <w:lang w:val="en-US"/>
      </w:rPr>
      <w:t>1) Deepening and Rehabilitation</w:t>
    </w:r>
  </w:p>
  <w:p w14:paraId="7DE30CDF" w14:textId="77777777" w:rsidR="00BE1FCA" w:rsidRPr="00BE1FCA" w:rsidRDefault="00BE1FCA">
    <w:pPr>
      <w:pStyle w:val="aa"/>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413"/>
    <w:multiLevelType w:val="hybridMultilevel"/>
    <w:tmpl w:val="50949AD0"/>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 w15:restartNumberingAfterBreak="0">
    <w:nsid w:val="016E11FA"/>
    <w:multiLevelType w:val="hybridMultilevel"/>
    <w:tmpl w:val="91AA9A94"/>
    <w:lvl w:ilvl="0" w:tplc="100C0001">
      <w:start w:val="1"/>
      <w:numFmt w:val="bullet"/>
      <w:lvlText w:val=""/>
      <w:lvlJc w:val="left"/>
      <w:pPr>
        <w:ind w:left="1789" w:hanging="360"/>
      </w:pPr>
      <w:rPr>
        <w:rFonts w:ascii="Symbol" w:hAnsi="Symbol" w:hint="default"/>
      </w:rPr>
    </w:lvl>
    <w:lvl w:ilvl="1" w:tplc="100C0003" w:tentative="1">
      <w:start w:val="1"/>
      <w:numFmt w:val="bullet"/>
      <w:lvlText w:val="o"/>
      <w:lvlJc w:val="left"/>
      <w:pPr>
        <w:ind w:left="2509" w:hanging="360"/>
      </w:pPr>
      <w:rPr>
        <w:rFonts w:ascii="Courier New" w:hAnsi="Courier New" w:cs="Courier New" w:hint="default"/>
      </w:rPr>
    </w:lvl>
    <w:lvl w:ilvl="2" w:tplc="100C0005" w:tentative="1">
      <w:start w:val="1"/>
      <w:numFmt w:val="bullet"/>
      <w:lvlText w:val=""/>
      <w:lvlJc w:val="left"/>
      <w:pPr>
        <w:ind w:left="3229" w:hanging="360"/>
      </w:pPr>
      <w:rPr>
        <w:rFonts w:ascii="Wingdings" w:hAnsi="Wingdings" w:hint="default"/>
      </w:rPr>
    </w:lvl>
    <w:lvl w:ilvl="3" w:tplc="100C0001" w:tentative="1">
      <w:start w:val="1"/>
      <w:numFmt w:val="bullet"/>
      <w:lvlText w:val=""/>
      <w:lvlJc w:val="left"/>
      <w:pPr>
        <w:ind w:left="3949" w:hanging="360"/>
      </w:pPr>
      <w:rPr>
        <w:rFonts w:ascii="Symbol" w:hAnsi="Symbol" w:hint="default"/>
      </w:rPr>
    </w:lvl>
    <w:lvl w:ilvl="4" w:tplc="100C0003" w:tentative="1">
      <w:start w:val="1"/>
      <w:numFmt w:val="bullet"/>
      <w:lvlText w:val="o"/>
      <w:lvlJc w:val="left"/>
      <w:pPr>
        <w:ind w:left="4669" w:hanging="360"/>
      </w:pPr>
      <w:rPr>
        <w:rFonts w:ascii="Courier New" w:hAnsi="Courier New" w:cs="Courier New" w:hint="default"/>
      </w:rPr>
    </w:lvl>
    <w:lvl w:ilvl="5" w:tplc="100C0005" w:tentative="1">
      <w:start w:val="1"/>
      <w:numFmt w:val="bullet"/>
      <w:lvlText w:val=""/>
      <w:lvlJc w:val="left"/>
      <w:pPr>
        <w:ind w:left="5389" w:hanging="360"/>
      </w:pPr>
      <w:rPr>
        <w:rFonts w:ascii="Wingdings" w:hAnsi="Wingdings" w:hint="default"/>
      </w:rPr>
    </w:lvl>
    <w:lvl w:ilvl="6" w:tplc="100C0001" w:tentative="1">
      <w:start w:val="1"/>
      <w:numFmt w:val="bullet"/>
      <w:lvlText w:val=""/>
      <w:lvlJc w:val="left"/>
      <w:pPr>
        <w:ind w:left="6109" w:hanging="360"/>
      </w:pPr>
      <w:rPr>
        <w:rFonts w:ascii="Symbol" w:hAnsi="Symbol" w:hint="default"/>
      </w:rPr>
    </w:lvl>
    <w:lvl w:ilvl="7" w:tplc="100C0003" w:tentative="1">
      <w:start w:val="1"/>
      <w:numFmt w:val="bullet"/>
      <w:lvlText w:val="o"/>
      <w:lvlJc w:val="left"/>
      <w:pPr>
        <w:ind w:left="6829" w:hanging="360"/>
      </w:pPr>
      <w:rPr>
        <w:rFonts w:ascii="Courier New" w:hAnsi="Courier New" w:cs="Courier New" w:hint="default"/>
      </w:rPr>
    </w:lvl>
    <w:lvl w:ilvl="8" w:tplc="100C0005" w:tentative="1">
      <w:start w:val="1"/>
      <w:numFmt w:val="bullet"/>
      <w:lvlText w:val=""/>
      <w:lvlJc w:val="left"/>
      <w:pPr>
        <w:ind w:left="7549" w:hanging="360"/>
      </w:pPr>
      <w:rPr>
        <w:rFonts w:ascii="Wingdings" w:hAnsi="Wingdings" w:hint="default"/>
      </w:rPr>
    </w:lvl>
  </w:abstractNum>
  <w:abstractNum w:abstractNumId="2" w15:restartNumberingAfterBreak="0">
    <w:nsid w:val="01943F2D"/>
    <w:multiLevelType w:val="hybridMultilevel"/>
    <w:tmpl w:val="330E1D06"/>
    <w:lvl w:ilvl="0" w:tplc="B78AA0A2">
      <w:start w:val="1"/>
      <w:numFmt w:val="decimal"/>
      <w:lvlText w:val="%1)"/>
      <w:lvlJc w:val="left"/>
      <w:pPr>
        <w:ind w:left="1069" w:hanging="360"/>
      </w:pPr>
      <w:rPr>
        <w:rFonts w:hint="default"/>
        <w:lang w:val="en-US"/>
      </w:rPr>
    </w:lvl>
    <w:lvl w:ilvl="1" w:tplc="100C0019" w:tentative="1">
      <w:start w:val="1"/>
      <w:numFmt w:val="lowerLetter"/>
      <w:lvlText w:val="%2."/>
      <w:lvlJc w:val="left"/>
      <w:pPr>
        <w:ind w:left="1789" w:hanging="360"/>
      </w:pPr>
    </w:lvl>
    <w:lvl w:ilvl="2" w:tplc="100C001B" w:tentative="1">
      <w:start w:val="1"/>
      <w:numFmt w:val="lowerRoman"/>
      <w:lvlText w:val="%3."/>
      <w:lvlJc w:val="right"/>
      <w:pPr>
        <w:ind w:left="2509" w:hanging="180"/>
      </w:pPr>
    </w:lvl>
    <w:lvl w:ilvl="3" w:tplc="100C000F" w:tentative="1">
      <w:start w:val="1"/>
      <w:numFmt w:val="decimal"/>
      <w:lvlText w:val="%4."/>
      <w:lvlJc w:val="left"/>
      <w:pPr>
        <w:ind w:left="3229" w:hanging="360"/>
      </w:pPr>
    </w:lvl>
    <w:lvl w:ilvl="4" w:tplc="100C0019" w:tentative="1">
      <w:start w:val="1"/>
      <w:numFmt w:val="lowerLetter"/>
      <w:lvlText w:val="%5."/>
      <w:lvlJc w:val="left"/>
      <w:pPr>
        <w:ind w:left="3949" w:hanging="360"/>
      </w:pPr>
    </w:lvl>
    <w:lvl w:ilvl="5" w:tplc="100C001B" w:tentative="1">
      <w:start w:val="1"/>
      <w:numFmt w:val="lowerRoman"/>
      <w:lvlText w:val="%6."/>
      <w:lvlJc w:val="right"/>
      <w:pPr>
        <w:ind w:left="4669" w:hanging="180"/>
      </w:pPr>
    </w:lvl>
    <w:lvl w:ilvl="6" w:tplc="100C000F" w:tentative="1">
      <w:start w:val="1"/>
      <w:numFmt w:val="decimal"/>
      <w:lvlText w:val="%7."/>
      <w:lvlJc w:val="left"/>
      <w:pPr>
        <w:ind w:left="5389" w:hanging="360"/>
      </w:pPr>
    </w:lvl>
    <w:lvl w:ilvl="7" w:tplc="100C0019" w:tentative="1">
      <w:start w:val="1"/>
      <w:numFmt w:val="lowerLetter"/>
      <w:lvlText w:val="%8."/>
      <w:lvlJc w:val="left"/>
      <w:pPr>
        <w:ind w:left="6109" w:hanging="360"/>
      </w:pPr>
    </w:lvl>
    <w:lvl w:ilvl="8" w:tplc="100C001B" w:tentative="1">
      <w:start w:val="1"/>
      <w:numFmt w:val="lowerRoman"/>
      <w:lvlText w:val="%9."/>
      <w:lvlJc w:val="right"/>
      <w:pPr>
        <w:ind w:left="6829" w:hanging="180"/>
      </w:pPr>
    </w:lvl>
  </w:abstractNum>
  <w:abstractNum w:abstractNumId="3" w15:restartNumberingAfterBreak="0">
    <w:nsid w:val="02E822D0"/>
    <w:multiLevelType w:val="multilevel"/>
    <w:tmpl w:val="8A880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F5173"/>
    <w:multiLevelType w:val="multilevel"/>
    <w:tmpl w:val="005C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33A7A"/>
    <w:multiLevelType w:val="multilevel"/>
    <w:tmpl w:val="43B8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264303"/>
    <w:multiLevelType w:val="hybridMultilevel"/>
    <w:tmpl w:val="029A1474"/>
    <w:lvl w:ilvl="0" w:tplc="55421C54">
      <w:start w:val="4"/>
      <w:numFmt w:val="decimal"/>
      <w:lvlText w:val="%1)"/>
      <w:lvlJc w:val="left"/>
      <w:pPr>
        <w:ind w:left="1069"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093F5A0C"/>
    <w:multiLevelType w:val="hybridMultilevel"/>
    <w:tmpl w:val="A7DACC4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014B"/>
    <w:multiLevelType w:val="hybridMultilevel"/>
    <w:tmpl w:val="6E121F30"/>
    <w:lvl w:ilvl="0" w:tplc="56069524">
      <w:start w:val="1"/>
      <w:numFmt w:val="decimal"/>
      <w:lvlText w:val="%1)"/>
      <w:lvlJc w:val="left"/>
      <w:pPr>
        <w:ind w:left="1069"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153372B6"/>
    <w:multiLevelType w:val="hybridMultilevel"/>
    <w:tmpl w:val="F5AC7C00"/>
    <w:lvl w:ilvl="0" w:tplc="100C0001">
      <w:start w:val="1"/>
      <w:numFmt w:val="bullet"/>
      <w:lvlText w:val=""/>
      <w:lvlJc w:val="left"/>
      <w:pPr>
        <w:ind w:left="1854" w:hanging="360"/>
      </w:pPr>
      <w:rPr>
        <w:rFonts w:ascii="Symbol" w:hAnsi="Symbo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10" w15:restartNumberingAfterBreak="0">
    <w:nsid w:val="1DB559ED"/>
    <w:multiLevelType w:val="multilevel"/>
    <w:tmpl w:val="6172B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C04CA3"/>
    <w:multiLevelType w:val="hybridMultilevel"/>
    <w:tmpl w:val="AE50A74E"/>
    <w:lvl w:ilvl="0" w:tplc="04090001">
      <w:start w:val="1"/>
      <w:numFmt w:val="bullet"/>
      <w:lvlText w:val=""/>
      <w:lvlJc w:val="left"/>
      <w:pPr>
        <w:ind w:left="1102" w:hanging="360"/>
      </w:pPr>
      <w:rPr>
        <w:rFonts w:ascii="Symbol" w:hAnsi="Symbol" w:cs="Symbol" w:hint="default"/>
      </w:rPr>
    </w:lvl>
    <w:lvl w:ilvl="1" w:tplc="FFFFFFFF">
      <w:numFmt w:val="bullet"/>
      <w:lvlText w:val="•"/>
      <w:lvlJc w:val="left"/>
      <w:pPr>
        <w:ind w:left="2158" w:hanging="696"/>
      </w:pPr>
      <w:rPr>
        <w:rFonts w:ascii="Arial" w:eastAsia="Times New Roman" w:hAnsi="Arial" w:cs="Arial" w:hint="default"/>
      </w:rPr>
    </w:lvl>
    <w:lvl w:ilvl="2" w:tplc="FFFFFFFF" w:tentative="1">
      <w:start w:val="1"/>
      <w:numFmt w:val="bullet"/>
      <w:lvlText w:val=""/>
      <w:lvlJc w:val="left"/>
      <w:pPr>
        <w:ind w:left="2542" w:hanging="360"/>
      </w:pPr>
      <w:rPr>
        <w:rFonts w:ascii="Wingdings" w:hAnsi="Wingdings" w:hint="default"/>
      </w:rPr>
    </w:lvl>
    <w:lvl w:ilvl="3" w:tplc="FFFFFFFF" w:tentative="1">
      <w:start w:val="1"/>
      <w:numFmt w:val="bullet"/>
      <w:lvlText w:val=""/>
      <w:lvlJc w:val="left"/>
      <w:pPr>
        <w:ind w:left="3262" w:hanging="360"/>
      </w:pPr>
      <w:rPr>
        <w:rFonts w:ascii="Symbol" w:hAnsi="Symbol" w:hint="default"/>
      </w:rPr>
    </w:lvl>
    <w:lvl w:ilvl="4" w:tplc="FFFFFFFF" w:tentative="1">
      <w:start w:val="1"/>
      <w:numFmt w:val="bullet"/>
      <w:lvlText w:val="o"/>
      <w:lvlJc w:val="left"/>
      <w:pPr>
        <w:ind w:left="3982" w:hanging="360"/>
      </w:pPr>
      <w:rPr>
        <w:rFonts w:ascii="Courier New" w:hAnsi="Courier New" w:cs="Courier New" w:hint="default"/>
      </w:rPr>
    </w:lvl>
    <w:lvl w:ilvl="5" w:tplc="FFFFFFFF" w:tentative="1">
      <w:start w:val="1"/>
      <w:numFmt w:val="bullet"/>
      <w:lvlText w:val=""/>
      <w:lvlJc w:val="left"/>
      <w:pPr>
        <w:ind w:left="4702" w:hanging="360"/>
      </w:pPr>
      <w:rPr>
        <w:rFonts w:ascii="Wingdings" w:hAnsi="Wingdings" w:hint="default"/>
      </w:rPr>
    </w:lvl>
    <w:lvl w:ilvl="6" w:tplc="FFFFFFFF" w:tentative="1">
      <w:start w:val="1"/>
      <w:numFmt w:val="bullet"/>
      <w:lvlText w:val=""/>
      <w:lvlJc w:val="left"/>
      <w:pPr>
        <w:ind w:left="5422" w:hanging="360"/>
      </w:pPr>
      <w:rPr>
        <w:rFonts w:ascii="Symbol" w:hAnsi="Symbol" w:hint="default"/>
      </w:rPr>
    </w:lvl>
    <w:lvl w:ilvl="7" w:tplc="FFFFFFFF" w:tentative="1">
      <w:start w:val="1"/>
      <w:numFmt w:val="bullet"/>
      <w:lvlText w:val="o"/>
      <w:lvlJc w:val="left"/>
      <w:pPr>
        <w:ind w:left="6142" w:hanging="360"/>
      </w:pPr>
      <w:rPr>
        <w:rFonts w:ascii="Courier New" w:hAnsi="Courier New" w:cs="Courier New" w:hint="default"/>
      </w:rPr>
    </w:lvl>
    <w:lvl w:ilvl="8" w:tplc="FFFFFFFF" w:tentative="1">
      <w:start w:val="1"/>
      <w:numFmt w:val="bullet"/>
      <w:lvlText w:val=""/>
      <w:lvlJc w:val="left"/>
      <w:pPr>
        <w:ind w:left="6862" w:hanging="360"/>
      </w:pPr>
      <w:rPr>
        <w:rFonts w:ascii="Wingdings" w:hAnsi="Wingdings" w:hint="default"/>
      </w:rPr>
    </w:lvl>
  </w:abstractNum>
  <w:abstractNum w:abstractNumId="12" w15:restartNumberingAfterBreak="0">
    <w:nsid w:val="2D3E6B16"/>
    <w:multiLevelType w:val="multilevel"/>
    <w:tmpl w:val="0D5C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356980"/>
    <w:multiLevelType w:val="hybridMultilevel"/>
    <w:tmpl w:val="7602A466"/>
    <w:lvl w:ilvl="0" w:tplc="E92CC3F4">
      <w:start w:val="1"/>
      <w:numFmt w:val="bullet"/>
      <w:lvlText w:val=""/>
      <w:lvlJc w:val="left"/>
      <w:pPr>
        <w:ind w:left="1102" w:hanging="360"/>
      </w:pPr>
      <w:rPr>
        <w:rFonts w:ascii="Symbol" w:hAnsi="Symbol" w:hint="default"/>
      </w:rPr>
    </w:lvl>
    <w:lvl w:ilvl="1" w:tplc="0FB85248">
      <w:numFmt w:val="bullet"/>
      <w:lvlText w:val="•"/>
      <w:lvlJc w:val="left"/>
      <w:pPr>
        <w:ind w:left="2158" w:hanging="696"/>
      </w:pPr>
      <w:rPr>
        <w:rFonts w:ascii="Arial" w:eastAsia="Times New Roman" w:hAnsi="Arial" w:cs="Arial" w:hint="default"/>
      </w:rPr>
    </w:lvl>
    <w:lvl w:ilvl="2" w:tplc="08090005" w:tentative="1">
      <w:start w:val="1"/>
      <w:numFmt w:val="bullet"/>
      <w:lvlText w:val=""/>
      <w:lvlJc w:val="left"/>
      <w:pPr>
        <w:ind w:left="2542" w:hanging="360"/>
      </w:pPr>
      <w:rPr>
        <w:rFonts w:ascii="Wingdings" w:hAnsi="Wingdings" w:hint="default"/>
      </w:rPr>
    </w:lvl>
    <w:lvl w:ilvl="3" w:tplc="08090001" w:tentative="1">
      <w:start w:val="1"/>
      <w:numFmt w:val="bullet"/>
      <w:lvlText w:val=""/>
      <w:lvlJc w:val="left"/>
      <w:pPr>
        <w:ind w:left="3262" w:hanging="360"/>
      </w:pPr>
      <w:rPr>
        <w:rFonts w:ascii="Symbol" w:hAnsi="Symbol" w:hint="default"/>
      </w:rPr>
    </w:lvl>
    <w:lvl w:ilvl="4" w:tplc="08090003" w:tentative="1">
      <w:start w:val="1"/>
      <w:numFmt w:val="bullet"/>
      <w:lvlText w:val="o"/>
      <w:lvlJc w:val="left"/>
      <w:pPr>
        <w:ind w:left="3982" w:hanging="360"/>
      </w:pPr>
      <w:rPr>
        <w:rFonts w:ascii="Courier New" w:hAnsi="Courier New" w:cs="Courier New" w:hint="default"/>
      </w:rPr>
    </w:lvl>
    <w:lvl w:ilvl="5" w:tplc="08090005" w:tentative="1">
      <w:start w:val="1"/>
      <w:numFmt w:val="bullet"/>
      <w:lvlText w:val=""/>
      <w:lvlJc w:val="left"/>
      <w:pPr>
        <w:ind w:left="4702" w:hanging="360"/>
      </w:pPr>
      <w:rPr>
        <w:rFonts w:ascii="Wingdings" w:hAnsi="Wingdings" w:hint="default"/>
      </w:rPr>
    </w:lvl>
    <w:lvl w:ilvl="6" w:tplc="08090001" w:tentative="1">
      <w:start w:val="1"/>
      <w:numFmt w:val="bullet"/>
      <w:lvlText w:val=""/>
      <w:lvlJc w:val="left"/>
      <w:pPr>
        <w:ind w:left="5422" w:hanging="360"/>
      </w:pPr>
      <w:rPr>
        <w:rFonts w:ascii="Symbol" w:hAnsi="Symbol" w:hint="default"/>
      </w:rPr>
    </w:lvl>
    <w:lvl w:ilvl="7" w:tplc="08090003" w:tentative="1">
      <w:start w:val="1"/>
      <w:numFmt w:val="bullet"/>
      <w:lvlText w:val="o"/>
      <w:lvlJc w:val="left"/>
      <w:pPr>
        <w:ind w:left="6142" w:hanging="360"/>
      </w:pPr>
      <w:rPr>
        <w:rFonts w:ascii="Courier New" w:hAnsi="Courier New" w:cs="Courier New" w:hint="default"/>
      </w:rPr>
    </w:lvl>
    <w:lvl w:ilvl="8" w:tplc="08090005" w:tentative="1">
      <w:start w:val="1"/>
      <w:numFmt w:val="bullet"/>
      <w:lvlText w:val=""/>
      <w:lvlJc w:val="left"/>
      <w:pPr>
        <w:ind w:left="6862" w:hanging="360"/>
      </w:pPr>
      <w:rPr>
        <w:rFonts w:ascii="Wingdings" w:hAnsi="Wingdings" w:hint="default"/>
      </w:rPr>
    </w:lvl>
  </w:abstractNum>
  <w:abstractNum w:abstractNumId="14" w15:restartNumberingAfterBreak="0">
    <w:nsid w:val="36A922FB"/>
    <w:multiLevelType w:val="hybridMultilevel"/>
    <w:tmpl w:val="5EF8C204"/>
    <w:lvl w:ilvl="0" w:tplc="100C0001">
      <w:start w:val="1"/>
      <w:numFmt w:val="bullet"/>
      <w:lvlText w:val=""/>
      <w:lvlJc w:val="left"/>
      <w:pPr>
        <w:ind w:left="861" w:hanging="360"/>
      </w:pPr>
      <w:rPr>
        <w:rFonts w:ascii="Symbol" w:hAnsi="Symbol" w:hint="default"/>
      </w:rPr>
    </w:lvl>
    <w:lvl w:ilvl="1" w:tplc="100C0003" w:tentative="1">
      <w:start w:val="1"/>
      <w:numFmt w:val="bullet"/>
      <w:lvlText w:val="o"/>
      <w:lvlJc w:val="left"/>
      <w:pPr>
        <w:ind w:left="1581" w:hanging="360"/>
      </w:pPr>
      <w:rPr>
        <w:rFonts w:ascii="Courier New" w:hAnsi="Courier New" w:cs="Courier New" w:hint="default"/>
      </w:rPr>
    </w:lvl>
    <w:lvl w:ilvl="2" w:tplc="100C0005" w:tentative="1">
      <w:start w:val="1"/>
      <w:numFmt w:val="bullet"/>
      <w:lvlText w:val=""/>
      <w:lvlJc w:val="left"/>
      <w:pPr>
        <w:ind w:left="2301" w:hanging="360"/>
      </w:pPr>
      <w:rPr>
        <w:rFonts w:ascii="Wingdings" w:hAnsi="Wingdings" w:hint="default"/>
      </w:rPr>
    </w:lvl>
    <w:lvl w:ilvl="3" w:tplc="100C0001" w:tentative="1">
      <w:start w:val="1"/>
      <w:numFmt w:val="bullet"/>
      <w:lvlText w:val=""/>
      <w:lvlJc w:val="left"/>
      <w:pPr>
        <w:ind w:left="3021" w:hanging="360"/>
      </w:pPr>
      <w:rPr>
        <w:rFonts w:ascii="Symbol" w:hAnsi="Symbol" w:hint="default"/>
      </w:rPr>
    </w:lvl>
    <w:lvl w:ilvl="4" w:tplc="100C0003" w:tentative="1">
      <w:start w:val="1"/>
      <w:numFmt w:val="bullet"/>
      <w:lvlText w:val="o"/>
      <w:lvlJc w:val="left"/>
      <w:pPr>
        <w:ind w:left="3741" w:hanging="360"/>
      </w:pPr>
      <w:rPr>
        <w:rFonts w:ascii="Courier New" w:hAnsi="Courier New" w:cs="Courier New" w:hint="default"/>
      </w:rPr>
    </w:lvl>
    <w:lvl w:ilvl="5" w:tplc="100C0005" w:tentative="1">
      <w:start w:val="1"/>
      <w:numFmt w:val="bullet"/>
      <w:lvlText w:val=""/>
      <w:lvlJc w:val="left"/>
      <w:pPr>
        <w:ind w:left="4461" w:hanging="360"/>
      </w:pPr>
      <w:rPr>
        <w:rFonts w:ascii="Wingdings" w:hAnsi="Wingdings" w:hint="default"/>
      </w:rPr>
    </w:lvl>
    <w:lvl w:ilvl="6" w:tplc="100C0001" w:tentative="1">
      <w:start w:val="1"/>
      <w:numFmt w:val="bullet"/>
      <w:lvlText w:val=""/>
      <w:lvlJc w:val="left"/>
      <w:pPr>
        <w:ind w:left="5181" w:hanging="360"/>
      </w:pPr>
      <w:rPr>
        <w:rFonts w:ascii="Symbol" w:hAnsi="Symbol" w:hint="default"/>
      </w:rPr>
    </w:lvl>
    <w:lvl w:ilvl="7" w:tplc="100C0003" w:tentative="1">
      <w:start w:val="1"/>
      <w:numFmt w:val="bullet"/>
      <w:lvlText w:val="o"/>
      <w:lvlJc w:val="left"/>
      <w:pPr>
        <w:ind w:left="5901" w:hanging="360"/>
      </w:pPr>
      <w:rPr>
        <w:rFonts w:ascii="Courier New" w:hAnsi="Courier New" w:cs="Courier New" w:hint="default"/>
      </w:rPr>
    </w:lvl>
    <w:lvl w:ilvl="8" w:tplc="100C0005" w:tentative="1">
      <w:start w:val="1"/>
      <w:numFmt w:val="bullet"/>
      <w:lvlText w:val=""/>
      <w:lvlJc w:val="left"/>
      <w:pPr>
        <w:ind w:left="6621" w:hanging="360"/>
      </w:pPr>
      <w:rPr>
        <w:rFonts w:ascii="Wingdings" w:hAnsi="Wingdings" w:hint="default"/>
      </w:rPr>
    </w:lvl>
  </w:abstractNum>
  <w:abstractNum w:abstractNumId="15" w15:restartNumberingAfterBreak="0">
    <w:nsid w:val="3909522E"/>
    <w:multiLevelType w:val="multilevel"/>
    <w:tmpl w:val="D2B6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B23E1"/>
    <w:multiLevelType w:val="hybridMultilevel"/>
    <w:tmpl w:val="75CA26A6"/>
    <w:lvl w:ilvl="0" w:tplc="100C0001">
      <w:start w:val="1"/>
      <w:numFmt w:val="bullet"/>
      <w:lvlText w:val=""/>
      <w:lvlJc w:val="left"/>
      <w:pPr>
        <w:ind w:left="1440" w:hanging="360"/>
      </w:pPr>
      <w:rPr>
        <w:rFonts w:ascii="Symbol" w:hAnsi="Symbol"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17" w15:restartNumberingAfterBreak="0">
    <w:nsid w:val="3FD20F87"/>
    <w:multiLevelType w:val="hybridMultilevel"/>
    <w:tmpl w:val="404C2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DC0928"/>
    <w:multiLevelType w:val="hybridMultilevel"/>
    <w:tmpl w:val="CFEE78D4"/>
    <w:lvl w:ilvl="0" w:tplc="100C0001">
      <w:start w:val="1"/>
      <w:numFmt w:val="bullet"/>
      <w:lvlText w:val=""/>
      <w:lvlJc w:val="left"/>
      <w:pPr>
        <w:ind w:left="1145" w:hanging="360"/>
      </w:pPr>
      <w:rPr>
        <w:rFonts w:ascii="Symbol" w:hAnsi="Symbol" w:hint="default"/>
      </w:rPr>
    </w:lvl>
    <w:lvl w:ilvl="1" w:tplc="100C0003" w:tentative="1">
      <w:start w:val="1"/>
      <w:numFmt w:val="bullet"/>
      <w:lvlText w:val="o"/>
      <w:lvlJc w:val="left"/>
      <w:pPr>
        <w:ind w:left="1865" w:hanging="360"/>
      </w:pPr>
      <w:rPr>
        <w:rFonts w:ascii="Courier New" w:hAnsi="Courier New" w:cs="Courier New" w:hint="default"/>
      </w:rPr>
    </w:lvl>
    <w:lvl w:ilvl="2" w:tplc="100C0005" w:tentative="1">
      <w:start w:val="1"/>
      <w:numFmt w:val="bullet"/>
      <w:lvlText w:val=""/>
      <w:lvlJc w:val="left"/>
      <w:pPr>
        <w:ind w:left="2585" w:hanging="360"/>
      </w:pPr>
      <w:rPr>
        <w:rFonts w:ascii="Wingdings" w:hAnsi="Wingdings" w:hint="default"/>
      </w:rPr>
    </w:lvl>
    <w:lvl w:ilvl="3" w:tplc="100C0001" w:tentative="1">
      <w:start w:val="1"/>
      <w:numFmt w:val="bullet"/>
      <w:lvlText w:val=""/>
      <w:lvlJc w:val="left"/>
      <w:pPr>
        <w:ind w:left="3305" w:hanging="360"/>
      </w:pPr>
      <w:rPr>
        <w:rFonts w:ascii="Symbol" w:hAnsi="Symbol" w:hint="default"/>
      </w:rPr>
    </w:lvl>
    <w:lvl w:ilvl="4" w:tplc="100C0003" w:tentative="1">
      <w:start w:val="1"/>
      <w:numFmt w:val="bullet"/>
      <w:lvlText w:val="o"/>
      <w:lvlJc w:val="left"/>
      <w:pPr>
        <w:ind w:left="4025" w:hanging="360"/>
      </w:pPr>
      <w:rPr>
        <w:rFonts w:ascii="Courier New" w:hAnsi="Courier New" w:cs="Courier New" w:hint="default"/>
      </w:rPr>
    </w:lvl>
    <w:lvl w:ilvl="5" w:tplc="100C0005" w:tentative="1">
      <w:start w:val="1"/>
      <w:numFmt w:val="bullet"/>
      <w:lvlText w:val=""/>
      <w:lvlJc w:val="left"/>
      <w:pPr>
        <w:ind w:left="4745" w:hanging="360"/>
      </w:pPr>
      <w:rPr>
        <w:rFonts w:ascii="Wingdings" w:hAnsi="Wingdings" w:hint="default"/>
      </w:rPr>
    </w:lvl>
    <w:lvl w:ilvl="6" w:tplc="100C0001" w:tentative="1">
      <w:start w:val="1"/>
      <w:numFmt w:val="bullet"/>
      <w:lvlText w:val=""/>
      <w:lvlJc w:val="left"/>
      <w:pPr>
        <w:ind w:left="5465" w:hanging="360"/>
      </w:pPr>
      <w:rPr>
        <w:rFonts w:ascii="Symbol" w:hAnsi="Symbol" w:hint="default"/>
      </w:rPr>
    </w:lvl>
    <w:lvl w:ilvl="7" w:tplc="100C0003" w:tentative="1">
      <w:start w:val="1"/>
      <w:numFmt w:val="bullet"/>
      <w:lvlText w:val="o"/>
      <w:lvlJc w:val="left"/>
      <w:pPr>
        <w:ind w:left="6185" w:hanging="360"/>
      </w:pPr>
      <w:rPr>
        <w:rFonts w:ascii="Courier New" w:hAnsi="Courier New" w:cs="Courier New" w:hint="default"/>
      </w:rPr>
    </w:lvl>
    <w:lvl w:ilvl="8" w:tplc="100C0005" w:tentative="1">
      <w:start w:val="1"/>
      <w:numFmt w:val="bullet"/>
      <w:lvlText w:val=""/>
      <w:lvlJc w:val="left"/>
      <w:pPr>
        <w:ind w:left="6905" w:hanging="360"/>
      </w:pPr>
      <w:rPr>
        <w:rFonts w:ascii="Wingdings" w:hAnsi="Wingdings" w:hint="default"/>
      </w:rPr>
    </w:lvl>
  </w:abstractNum>
  <w:abstractNum w:abstractNumId="19" w15:restartNumberingAfterBreak="0">
    <w:nsid w:val="44C61A6E"/>
    <w:multiLevelType w:val="multilevel"/>
    <w:tmpl w:val="2306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6C0219"/>
    <w:multiLevelType w:val="hybridMultilevel"/>
    <w:tmpl w:val="3EE8A550"/>
    <w:lvl w:ilvl="0" w:tplc="E98096E0">
      <w:start w:val="2"/>
      <w:numFmt w:val="decimal"/>
      <w:lvlText w:val="%1)"/>
      <w:lvlJc w:val="left"/>
      <w:pPr>
        <w:ind w:left="1069"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1" w15:restartNumberingAfterBreak="0">
    <w:nsid w:val="4A240929"/>
    <w:multiLevelType w:val="hybridMultilevel"/>
    <w:tmpl w:val="1D4AFEBC"/>
    <w:lvl w:ilvl="0" w:tplc="59C44690">
      <w:start w:val="4"/>
      <w:numFmt w:val="decimal"/>
      <w:lvlText w:val="%1)"/>
      <w:lvlJc w:val="left"/>
      <w:pPr>
        <w:ind w:left="198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2" w15:restartNumberingAfterBreak="0">
    <w:nsid w:val="4B717146"/>
    <w:multiLevelType w:val="multilevel"/>
    <w:tmpl w:val="A23C6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4B4C47"/>
    <w:multiLevelType w:val="hybridMultilevel"/>
    <w:tmpl w:val="0F9ADFA6"/>
    <w:lvl w:ilvl="0" w:tplc="100C0001">
      <w:start w:val="1"/>
      <w:numFmt w:val="bullet"/>
      <w:lvlText w:val=""/>
      <w:lvlJc w:val="left"/>
      <w:pPr>
        <w:ind w:left="1429" w:hanging="360"/>
      </w:pPr>
      <w:rPr>
        <w:rFonts w:ascii="Symbol" w:hAnsi="Symbol"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24" w15:restartNumberingAfterBreak="0">
    <w:nsid w:val="4FE6034A"/>
    <w:multiLevelType w:val="multilevel"/>
    <w:tmpl w:val="B8C4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EF666C"/>
    <w:multiLevelType w:val="multilevel"/>
    <w:tmpl w:val="07384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0879B2"/>
    <w:multiLevelType w:val="multilevel"/>
    <w:tmpl w:val="F860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3D310C"/>
    <w:multiLevelType w:val="multilevel"/>
    <w:tmpl w:val="C00E8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606A71"/>
    <w:multiLevelType w:val="hybridMultilevel"/>
    <w:tmpl w:val="78FAA764"/>
    <w:lvl w:ilvl="0" w:tplc="100C0001">
      <w:start w:val="1"/>
      <w:numFmt w:val="bullet"/>
      <w:lvlText w:val=""/>
      <w:lvlJc w:val="left"/>
      <w:pPr>
        <w:ind w:left="1789" w:hanging="360"/>
      </w:pPr>
      <w:rPr>
        <w:rFonts w:ascii="Symbol" w:hAnsi="Symbol" w:hint="default"/>
      </w:rPr>
    </w:lvl>
    <w:lvl w:ilvl="1" w:tplc="100C0003" w:tentative="1">
      <w:start w:val="1"/>
      <w:numFmt w:val="bullet"/>
      <w:lvlText w:val="o"/>
      <w:lvlJc w:val="left"/>
      <w:pPr>
        <w:ind w:left="2509" w:hanging="360"/>
      </w:pPr>
      <w:rPr>
        <w:rFonts w:ascii="Courier New" w:hAnsi="Courier New" w:cs="Courier New" w:hint="default"/>
      </w:rPr>
    </w:lvl>
    <w:lvl w:ilvl="2" w:tplc="100C0005" w:tentative="1">
      <w:start w:val="1"/>
      <w:numFmt w:val="bullet"/>
      <w:lvlText w:val=""/>
      <w:lvlJc w:val="left"/>
      <w:pPr>
        <w:ind w:left="3229" w:hanging="360"/>
      </w:pPr>
      <w:rPr>
        <w:rFonts w:ascii="Wingdings" w:hAnsi="Wingdings" w:hint="default"/>
      </w:rPr>
    </w:lvl>
    <w:lvl w:ilvl="3" w:tplc="100C0001" w:tentative="1">
      <w:start w:val="1"/>
      <w:numFmt w:val="bullet"/>
      <w:lvlText w:val=""/>
      <w:lvlJc w:val="left"/>
      <w:pPr>
        <w:ind w:left="3949" w:hanging="360"/>
      </w:pPr>
      <w:rPr>
        <w:rFonts w:ascii="Symbol" w:hAnsi="Symbol" w:hint="default"/>
      </w:rPr>
    </w:lvl>
    <w:lvl w:ilvl="4" w:tplc="100C0003" w:tentative="1">
      <w:start w:val="1"/>
      <w:numFmt w:val="bullet"/>
      <w:lvlText w:val="o"/>
      <w:lvlJc w:val="left"/>
      <w:pPr>
        <w:ind w:left="4669" w:hanging="360"/>
      </w:pPr>
      <w:rPr>
        <w:rFonts w:ascii="Courier New" w:hAnsi="Courier New" w:cs="Courier New" w:hint="default"/>
      </w:rPr>
    </w:lvl>
    <w:lvl w:ilvl="5" w:tplc="100C0005" w:tentative="1">
      <w:start w:val="1"/>
      <w:numFmt w:val="bullet"/>
      <w:lvlText w:val=""/>
      <w:lvlJc w:val="left"/>
      <w:pPr>
        <w:ind w:left="5389" w:hanging="360"/>
      </w:pPr>
      <w:rPr>
        <w:rFonts w:ascii="Wingdings" w:hAnsi="Wingdings" w:hint="default"/>
      </w:rPr>
    </w:lvl>
    <w:lvl w:ilvl="6" w:tplc="100C0001" w:tentative="1">
      <w:start w:val="1"/>
      <w:numFmt w:val="bullet"/>
      <w:lvlText w:val=""/>
      <w:lvlJc w:val="left"/>
      <w:pPr>
        <w:ind w:left="6109" w:hanging="360"/>
      </w:pPr>
      <w:rPr>
        <w:rFonts w:ascii="Symbol" w:hAnsi="Symbol" w:hint="default"/>
      </w:rPr>
    </w:lvl>
    <w:lvl w:ilvl="7" w:tplc="100C0003" w:tentative="1">
      <w:start w:val="1"/>
      <w:numFmt w:val="bullet"/>
      <w:lvlText w:val="o"/>
      <w:lvlJc w:val="left"/>
      <w:pPr>
        <w:ind w:left="6829" w:hanging="360"/>
      </w:pPr>
      <w:rPr>
        <w:rFonts w:ascii="Courier New" w:hAnsi="Courier New" w:cs="Courier New" w:hint="default"/>
      </w:rPr>
    </w:lvl>
    <w:lvl w:ilvl="8" w:tplc="100C0005" w:tentative="1">
      <w:start w:val="1"/>
      <w:numFmt w:val="bullet"/>
      <w:lvlText w:val=""/>
      <w:lvlJc w:val="left"/>
      <w:pPr>
        <w:ind w:left="7549" w:hanging="360"/>
      </w:pPr>
      <w:rPr>
        <w:rFonts w:ascii="Wingdings" w:hAnsi="Wingdings" w:hint="default"/>
      </w:rPr>
    </w:lvl>
  </w:abstractNum>
  <w:abstractNum w:abstractNumId="29" w15:restartNumberingAfterBreak="0">
    <w:nsid w:val="59223FD9"/>
    <w:multiLevelType w:val="multilevel"/>
    <w:tmpl w:val="4F4A51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892855"/>
    <w:multiLevelType w:val="multilevel"/>
    <w:tmpl w:val="E4E0F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530042"/>
    <w:multiLevelType w:val="hybridMultilevel"/>
    <w:tmpl w:val="4148B5A2"/>
    <w:lvl w:ilvl="0" w:tplc="100C0001">
      <w:start w:val="1"/>
      <w:numFmt w:val="bullet"/>
      <w:lvlText w:val=""/>
      <w:lvlJc w:val="left"/>
      <w:pPr>
        <w:ind w:left="1789" w:hanging="360"/>
      </w:pPr>
      <w:rPr>
        <w:rFonts w:ascii="Symbol" w:hAnsi="Symbol" w:hint="default"/>
      </w:rPr>
    </w:lvl>
    <w:lvl w:ilvl="1" w:tplc="100C0003" w:tentative="1">
      <w:start w:val="1"/>
      <w:numFmt w:val="bullet"/>
      <w:lvlText w:val="o"/>
      <w:lvlJc w:val="left"/>
      <w:pPr>
        <w:ind w:left="2509" w:hanging="360"/>
      </w:pPr>
      <w:rPr>
        <w:rFonts w:ascii="Courier New" w:hAnsi="Courier New" w:cs="Courier New" w:hint="default"/>
      </w:rPr>
    </w:lvl>
    <w:lvl w:ilvl="2" w:tplc="100C0005" w:tentative="1">
      <w:start w:val="1"/>
      <w:numFmt w:val="bullet"/>
      <w:lvlText w:val=""/>
      <w:lvlJc w:val="left"/>
      <w:pPr>
        <w:ind w:left="3229" w:hanging="360"/>
      </w:pPr>
      <w:rPr>
        <w:rFonts w:ascii="Wingdings" w:hAnsi="Wingdings" w:hint="default"/>
      </w:rPr>
    </w:lvl>
    <w:lvl w:ilvl="3" w:tplc="100C0001" w:tentative="1">
      <w:start w:val="1"/>
      <w:numFmt w:val="bullet"/>
      <w:lvlText w:val=""/>
      <w:lvlJc w:val="left"/>
      <w:pPr>
        <w:ind w:left="3949" w:hanging="360"/>
      </w:pPr>
      <w:rPr>
        <w:rFonts w:ascii="Symbol" w:hAnsi="Symbol" w:hint="default"/>
      </w:rPr>
    </w:lvl>
    <w:lvl w:ilvl="4" w:tplc="100C0003" w:tentative="1">
      <w:start w:val="1"/>
      <w:numFmt w:val="bullet"/>
      <w:lvlText w:val="o"/>
      <w:lvlJc w:val="left"/>
      <w:pPr>
        <w:ind w:left="4669" w:hanging="360"/>
      </w:pPr>
      <w:rPr>
        <w:rFonts w:ascii="Courier New" w:hAnsi="Courier New" w:cs="Courier New" w:hint="default"/>
      </w:rPr>
    </w:lvl>
    <w:lvl w:ilvl="5" w:tplc="100C0005" w:tentative="1">
      <w:start w:val="1"/>
      <w:numFmt w:val="bullet"/>
      <w:lvlText w:val=""/>
      <w:lvlJc w:val="left"/>
      <w:pPr>
        <w:ind w:left="5389" w:hanging="360"/>
      </w:pPr>
      <w:rPr>
        <w:rFonts w:ascii="Wingdings" w:hAnsi="Wingdings" w:hint="default"/>
      </w:rPr>
    </w:lvl>
    <w:lvl w:ilvl="6" w:tplc="100C0001" w:tentative="1">
      <w:start w:val="1"/>
      <w:numFmt w:val="bullet"/>
      <w:lvlText w:val=""/>
      <w:lvlJc w:val="left"/>
      <w:pPr>
        <w:ind w:left="6109" w:hanging="360"/>
      </w:pPr>
      <w:rPr>
        <w:rFonts w:ascii="Symbol" w:hAnsi="Symbol" w:hint="default"/>
      </w:rPr>
    </w:lvl>
    <w:lvl w:ilvl="7" w:tplc="100C0003" w:tentative="1">
      <w:start w:val="1"/>
      <w:numFmt w:val="bullet"/>
      <w:lvlText w:val="o"/>
      <w:lvlJc w:val="left"/>
      <w:pPr>
        <w:ind w:left="6829" w:hanging="360"/>
      </w:pPr>
      <w:rPr>
        <w:rFonts w:ascii="Courier New" w:hAnsi="Courier New" w:cs="Courier New" w:hint="default"/>
      </w:rPr>
    </w:lvl>
    <w:lvl w:ilvl="8" w:tplc="100C0005" w:tentative="1">
      <w:start w:val="1"/>
      <w:numFmt w:val="bullet"/>
      <w:lvlText w:val=""/>
      <w:lvlJc w:val="left"/>
      <w:pPr>
        <w:ind w:left="7549" w:hanging="360"/>
      </w:pPr>
      <w:rPr>
        <w:rFonts w:ascii="Wingdings" w:hAnsi="Wingdings" w:hint="default"/>
      </w:rPr>
    </w:lvl>
  </w:abstractNum>
  <w:abstractNum w:abstractNumId="32" w15:restartNumberingAfterBreak="0">
    <w:nsid w:val="64BD66ED"/>
    <w:multiLevelType w:val="multilevel"/>
    <w:tmpl w:val="D71C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802B53"/>
    <w:multiLevelType w:val="hybridMultilevel"/>
    <w:tmpl w:val="404C216C"/>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4" w15:restartNumberingAfterBreak="0">
    <w:nsid w:val="70C92CD2"/>
    <w:multiLevelType w:val="multilevel"/>
    <w:tmpl w:val="63BA4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2949F9"/>
    <w:multiLevelType w:val="hybridMultilevel"/>
    <w:tmpl w:val="330E1D06"/>
    <w:lvl w:ilvl="0" w:tplc="FFFFFFFF">
      <w:start w:val="1"/>
      <w:numFmt w:val="decimal"/>
      <w:lvlText w:val="%1)"/>
      <w:lvlJc w:val="left"/>
      <w:pPr>
        <w:ind w:left="1069" w:hanging="360"/>
      </w:pPr>
      <w:rPr>
        <w:rFonts w:hint="default"/>
        <w:lang w:val="en-U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79B43C90"/>
    <w:multiLevelType w:val="multilevel"/>
    <w:tmpl w:val="3828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6725A1"/>
    <w:multiLevelType w:val="hybridMultilevel"/>
    <w:tmpl w:val="B8D8B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A3712"/>
    <w:multiLevelType w:val="hybridMultilevel"/>
    <w:tmpl w:val="C1CE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63F30"/>
    <w:multiLevelType w:val="hybridMultilevel"/>
    <w:tmpl w:val="C39EFBD0"/>
    <w:lvl w:ilvl="0" w:tplc="100C0001">
      <w:start w:val="1"/>
      <w:numFmt w:val="bullet"/>
      <w:lvlText w:val=""/>
      <w:lvlJc w:val="left"/>
      <w:pPr>
        <w:ind w:left="1429" w:hanging="360"/>
      </w:pPr>
      <w:rPr>
        <w:rFonts w:ascii="Symbol" w:hAnsi="Symbol"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num w:numId="1" w16cid:durableId="731194727">
    <w:abstractNumId w:val="33"/>
  </w:num>
  <w:num w:numId="2" w16cid:durableId="582492131">
    <w:abstractNumId w:val="16"/>
  </w:num>
  <w:num w:numId="3" w16cid:durableId="1499148494">
    <w:abstractNumId w:val="2"/>
  </w:num>
  <w:num w:numId="4" w16cid:durableId="1203517690">
    <w:abstractNumId w:val="28"/>
  </w:num>
  <w:num w:numId="5" w16cid:durableId="565608135">
    <w:abstractNumId w:val="9"/>
  </w:num>
  <w:num w:numId="6" w16cid:durableId="2035643821">
    <w:abstractNumId w:val="39"/>
  </w:num>
  <w:num w:numId="7" w16cid:durableId="1151023341">
    <w:abstractNumId w:val="8"/>
  </w:num>
  <w:num w:numId="8" w16cid:durableId="1917978289">
    <w:abstractNumId w:val="20"/>
  </w:num>
  <w:num w:numId="9" w16cid:durableId="1754929482">
    <w:abstractNumId w:val="23"/>
  </w:num>
  <w:num w:numId="10" w16cid:durableId="1863591148">
    <w:abstractNumId w:val="31"/>
  </w:num>
  <w:num w:numId="11" w16cid:durableId="294994255">
    <w:abstractNumId w:val="14"/>
  </w:num>
  <w:num w:numId="12" w16cid:durableId="431246530">
    <w:abstractNumId w:val="1"/>
  </w:num>
  <w:num w:numId="13" w16cid:durableId="1130125732">
    <w:abstractNumId w:val="21"/>
  </w:num>
  <w:num w:numId="14" w16cid:durableId="1923485858">
    <w:abstractNumId w:val="0"/>
  </w:num>
  <w:num w:numId="15" w16cid:durableId="750810803">
    <w:abstractNumId w:val="18"/>
  </w:num>
  <w:num w:numId="16" w16cid:durableId="258173440">
    <w:abstractNumId w:val="6"/>
  </w:num>
  <w:num w:numId="17" w16cid:durableId="953243975">
    <w:abstractNumId w:val="13"/>
  </w:num>
  <w:num w:numId="18" w16cid:durableId="1868563559">
    <w:abstractNumId w:val="19"/>
  </w:num>
  <w:num w:numId="19" w16cid:durableId="41179618">
    <w:abstractNumId w:val="3"/>
  </w:num>
  <w:num w:numId="20" w16cid:durableId="323435530">
    <w:abstractNumId w:val="34"/>
  </w:num>
  <w:num w:numId="21" w16cid:durableId="1382679797">
    <w:abstractNumId w:val="17"/>
  </w:num>
  <w:num w:numId="22" w16cid:durableId="1194348674">
    <w:abstractNumId w:val="11"/>
  </w:num>
  <w:num w:numId="23" w16cid:durableId="2063869273">
    <w:abstractNumId w:val="7"/>
  </w:num>
  <w:num w:numId="24" w16cid:durableId="618948947">
    <w:abstractNumId w:val="35"/>
  </w:num>
  <w:num w:numId="25" w16cid:durableId="2016957582">
    <w:abstractNumId w:val="32"/>
  </w:num>
  <w:num w:numId="26" w16cid:durableId="1439829961">
    <w:abstractNumId w:val="29"/>
  </w:num>
  <w:num w:numId="27" w16cid:durableId="1821341742">
    <w:abstractNumId w:val="36"/>
  </w:num>
  <w:num w:numId="28" w16cid:durableId="1621449620">
    <w:abstractNumId w:val="22"/>
  </w:num>
  <w:num w:numId="29" w16cid:durableId="1986080191">
    <w:abstractNumId w:val="4"/>
  </w:num>
  <w:num w:numId="30" w16cid:durableId="1689405843">
    <w:abstractNumId w:val="12"/>
  </w:num>
  <w:num w:numId="31" w16cid:durableId="116027686">
    <w:abstractNumId w:val="24"/>
  </w:num>
  <w:num w:numId="32" w16cid:durableId="2031636286">
    <w:abstractNumId w:val="10"/>
  </w:num>
  <w:num w:numId="33" w16cid:durableId="574517120">
    <w:abstractNumId w:val="15"/>
  </w:num>
  <w:num w:numId="34" w16cid:durableId="597954555">
    <w:abstractNumId w:val="30"/>
  </w:num>
  <w:num w:numId="35" w16cid:durableId="197668965">
    <w:abstractNumId w:val="26"/>
  </w:num>
  <w:num w:numId="36" w16cid:durableId="1011376187">
    <w:abstractNumId w:val="27"/>
  </w:num>
  <w:num w:numId="37" w16cid:durableId="808325749">
    <w:abstractNumId w:val="5"/>
  </w:num>
  <w:num w:numId="38" w16cid:durableId="935989393">
    <w:abstractNumId w:val="25"/>
  </w:num>
  <w:num w:numId="39" w16cid:durableId="1379432869">
    <w:abstractNumId w:val="38"/>
  </w:num>
  <w:num w:numId="40" w16cid:durableId="45694842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D6F"/>
    <w:rsid w:val="0001084F"/>
    <w:rsid w:val="00050C6A"/>
    <w:rsid w:val="000955AE"/>
    <w:rsid w:val="000C2E33"/>
    <w:rsid w:val="00102D4D"/>
    <w:rsid w:val="0012388F"/>
    <w:rsid w:val="00132908"/>
    <w:rsid w:val="00136E41"/>
    <w:rsid w:val="00145FDA"/>
    <w:rsid w:val="00174546"/>
    <w:rsid w:val="0019601E"/>
    <w:rsid w:val="001A0DCE"/>
    <w:rsid w:val="001E0945"/>
    <w:rsid w:val="0024205D"/>
    <w:rsid w:val="00253D2A"/>
    <w:rsid w:val="00261FA0"/>
    <w:rsid w:val="00281713"/>
    <w:rsid w:val="00296F34"/>
    <w:rsid w:val="002B2D69"/>
    <w:rsid w:val="002E3F7E"/>
    <w:rsid w:val="002E6717"/>
    <w:rsid w:val="0036001C"/>
    <w:rsid w:val="00386931"/>
    <w:rsid w:val="00394769"/>
    <w:rsid w:val="003D0758"/>
    <w:rsid w:val="004329A6"/>
    <w:rsid w:val="0043395E"/>
    <w:rsid w:val="004470F3"/>
    <w:rsid w:val="004508D7"/>
    <w:rsid w:val="0047726A"/>
    <w:rsid w:val="004A7DC1"/>
    <w:rsid w:val="004E5DC2"/>
    <w:rsid w:val="004F3FBE"/>
    <w:rsid w:val="005072F2"/>
    <w:rsid w:val="005202C7"/>
    <w:rsid w:val="0052404D"/>
    <w:rsid w:val="00527760"/>
    <w:rsid w:val="0053269A"/>
    <w:rsid w:val="005573A5"/>
    <w:rsid w:val="005622E5"/>
    <w:rsid w:val="00583A5C"/>
    <w:rsid w:val="005851A6"/>
    <w:rsid w:val="00585DEE"/>
    <w:rsid w:val="005B4F92"/>
    <w:rsid w:val="005D34FE"/>
    <w:rsid w:val="005E65D5"/>
    <w:rsid w:val="005F210E"/>
    <w:rsid w:val="006552EA"/>
    <w:rsid w:val="00656503"/>
    <w:rsid w:val="006A44F2"/>
    <w:rsid w:val="006C3719"/>
    <w:rsid w:val="006F23AB"/>
    <w:rsid w:val="007323EB"/>
    <w:rsid w:val="00742DE0"/>
    <w:rsid w:val="00756244"/>
    <w:rsid w:val="0076345B"/>
    <w:rsid w:val="00772735"/>
    <w:rsid w:val="007A2A4E"/>
    <w:rsid w:val="007B31BA"/>
    <w:rsid w:val="007C7A91"/>
    <w:rsid w:val="007D5B57"/>
    <w:rsid w:val="007F29A6"/>
    <w:rsid w:val="007F7B8F"/>
    <w:rsid w:val="00804514"/>
    <w:rsid w:val="008305E7"/>
    <w:rsid w:val="00862674"/>
    <w:rsid w:val="008C1C8D"/>
    <w:rsid w:val="00926999"/>
    <w:rsid w:val="00932349"/>
    <w:rsid w:val="00956EBA"/>
    <w:rsid w:val="00982C2F"/>
    <w:rsid w:val="0098325E"/>
    <w:rsid w:val="009876E5"/>
    <w:rsid w:val="00992FC6"/>
    <w:rsid w:val="009C74F3"/>
    <w:rsid w:val="009F0F85"/>
    <w:rsid w:val="00A010FA"/>
    <w:rsid w:val="00A22370"/>
    <w:rsid w:val="00A2575B"/>
    <w:rsid w:val="00A460E5"/>
    <w:rsid w:val="00A4765E"/>
    <w:rsid w:val="00A7408B"/>
    <w:rsid w:val="00AD2714"/>
    <w:rsid w:val="00B32DE7"/>
    <w:rsid w:val="00B401E5"/>
    <w:rsid w:val="00B77B6C"/>
    <w:rsid w:val="00B92457"/>
    <w:rsid w:val="00BC66FF"/>
    <w:rsid w:val="00BC670D"/>
    <w:rsid w:val="00BD0B7D"/>
    <w:rsid w:val="00BE1FCA"/>
    <w:rsid w:val="00BE3A7E"/>
    <w:rsid w:val="00BE5DBD"/>
    <w:rsid w:val="00BF32AA"/>
    <w:rsid w:val="00C800BC"/>
    <w:rsid w:val="00C81CAD"/>
    <w:rsid w:val="00C828DA"/>
    <w:rsid w:val="00CA4440"/>
    <w:rsid w:val="00CA64BC"/>
    <w:rsid w:val="00CB00D7"/>
    <w:rsid w:val="00CB45AC"/>
    <w:rsid w:val="00CC4D32"/>
    <w:rsid w:val="00CD3D68"/>
    <w:rsid w:val="00CF0CEB"/>
    <w:rsid w:val="00CF6817"/>
    <w:rsid w:val="00CF718A"/>
    <w:rsid w:val="00D02988"/>
    <w:rsid w:val="00D31058"/>
    <w:rsid w:val="00D41FCF"/>
    <w:rsid w:val="00D539FF"/>
    <w:rsid w:val="00D76132"/>
    <w:rsid w:val="00DA1112"/>
    <w:rsid w:val="00DD5160"/>
    <w:rsid w:val="00E05468"/>
    <w:rsid w:val="00E12173"/>
    <w:rsid w:val="00E201FD"/>
    <w:rsid w:val="00E52D61"/>
    <w:rsid w:val="00E5629E"/>
    <w:rsid w:val="00E95E32"/>
    <w:rsid w:val="00F131B5"/>
    <w:rsid w:val="00F26D6F"/>
    <w:rsid w:val="00F413BF"/>
    <w:rsid w:val="00F570DA"/>
    <w:rsid w:val="00F61452"/>
    <w:rsid w:val="00F81A5E"/>
    <w:rsid w:val="00FB1176"/>
    <w:rsid w:val="00FB5802"/>
    <w:rsid w:val="00FB739C"/>
    <w:rsid w:val="00FF3C9C"/>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653FE"/>
  <w15:chartTrackingRefBased/>
  <w15:docId w15:val="{63815CD1-A001-4F0E-BA75-B5FAF10AC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5802"/>
  </w:style>
  <w:style w:type="paragraph" w:styleId="3">
    <w:name w:val="heading 3"/>
    <w:basedOn w:val="a"/>
    <w:link w:val="3Char"/>
    <w:uiPriority w:val="9"/>
    <w:qFormat/>
    <w:rsid w:val="00FB5802"/>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4">
    <w:name w:val="heading 4"/>
    <w:basedOn w:val="a"/>
    <w:link w:val="4Char"/>
    <w:uiPriority w:val="9"/>
    <w:qFormat/>
    <w:rsid w:val="00FB5802"/>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C828DA"/>
    <w:rPr>
      <w:color w:val="0563C1" w:themeColor="hyperlink"/>
      <w:u w:val="single"/>
    </w:rPr>
  </w:style>
  <w:style w:type="paragraph" w:styleId="a3">
    <w:name w:val="List Paragraph"/>
    <w:basedOn w:val="a"/>
    <w:uiPriority w:val="34"/>
    <w:qFormat/>
    <w:rsid w:val="00145FDA"/>
    <w:pPr>
      <w:ind w:left="720"/>
      <w:contextualSpacing/>
    </w:pPr>
  </w:style>
  <w:style w:type="character" w:styleId="a4">
    <w:name w:val="annotation reference"/>
    <w:basedOn w:val="a0"/>
    <w:uiPriority w:val="99"/>
    <w:semiHidden/>
    <w:unhideWhenUsed/>
    <w:rsid w:val="00F61452"/>
    <w:rPr>
      <w:sz w:val="16"/>
      <w:szCs w:val="16"/>
    </w:rPr>
  </w:style>
  <w:style w:type="paragraph" w:styleId="a5">
    <w:name w:val="annotation text"/>
    <w:basedOn w:val="a"/>
    <w:link w:val="Char"/>
    <w:uiPriority w:val="99"/>
    <w:semiHidden/>
    <w:unhideWhenUsed/>
    <w:rsid w:val="00F61452"/>
    <w:pPr>
      <w:spacing w:line="240" w:lineRule="auto"/>
    </w:pPr>
    <w:rPr>
      <w:sz w:val="20"/>
      <w:szCs w:val="20"/>
    </w:rPr>
  </w:style>
  <w:style w:type="character" w:customStyle="1" w:styleId="Char">
    <w:name w:val="نص تعليق Char"/>
    <w:basedOn w:val="a0"/>
    <w:link w:val="a5"/>
    <w:uiPriority w:val="99"/>
    <w:semiHidden/>
    <w:rsid w:val="00F61452"/>
    <w:rPr>
      <w:sz w:val="20"/>
      <w:szCs w:val="20"/>
    </w:rPr>
  </w:style>
  <w:style w:type="paragraph" w:styleId="a6">
    <w:name w:val="annotation subject"/>
    <w:basedOn w:val="a5"/>
    <w:next w:val="a5"/>
    <w:link w:val="Char0"/>
    <w:uiPriority w:val="99"/>
    <w:semiHidden/>
    <w:unhideWhenUsed/>
    <w:rsid w:val="00F61452"/>
    <w:rPr>
      <w:b/>
      <w:bCs/>
    </w:rPr>
  </w:style>
  <w:style w:type="character" w:customStyle="1" w:styleId="Char0">
    <w:name w:val="موضوع تعليق Char"/>
    <w:basedOn w:val="Char"/>
    <w:link w:val="a6"/>
    <w:uiPriority w:val="99"/>
    <w:semiHidden/>
    <w:rsid w:val="00F61452"/>
    <w:rPr>
      <w:b/>
      <w:bCs/>
      <w:sz w:val="20"/>
      <w:szCs w:val="20"/>
    </w:rPr>
  </w:style>
  <w:style w:type="paragraph" w:styleId="a7">
    <w:name w:val="Balloon Text"/>
    <w:basedOn w:val="a"/>
    <w:link w:val="Char1"/>
    <w:uiPriority w:val="99"/>
    <w:semiHidden/>
    <w:unhideWhenUsed/>
    <w:rsid w:val="00F61452"/>
    <w:pPr>
      <w:spacing w:after="0" w:line="240" w:lineRule="auto"/>
    </w:pPr>
    <w:rPr>
      <w:rFonts w:ascii="Segoe UI" w:hAnsi="Segoe UI" w:cs="Segoe UI"/>
      <w:sz w:val="18"/>
      <w:szCs w:val="18"/>
    </w:rPr>
  </w:style>
  <w:style w:type="character" w:customStyle="1" w:styleId="Char1">
    <w:name w:val="نص في بالون Char"/>
    <w:basedOn w:val="a0"/>
    <w:link w:val="a7"/>
    <w:uiPriority w:val="99"/>
    <w:semiHidden/>
    <w:rsid w:val="00F61452"/>
    <w:rPr>
      <w:rFonts w:ascii="Segoe UI" w:hAnsi="Segoe UI" w:cs="Segoe UI"/>
      <w:sz w:val="18"/>
      <w:szCs w:val="18"/>
    </w:rPr>
  </w:style>
  <w:style w:type="paragraph" w:styleId="HTML">
    <w:name w:val="HTML Preformatted"/>
    <w:basedOn w:val="a"/>
    <w:link w:val="HTMLChar"/>
    <w:uiPriority w:val="99"/>
    <w:semiHidden/>
    <w:unhideWhenUsed/>
    <w:rsid w:val="00AD2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CH"/>
    </w:rPr>
  </w:style>
  <w:style w:type="character" w:customStyle="1" w:styleId="HTMLChar">
    <w:name w:val="بتنسيق HTML مسبق Char"/>
    <w:basedOn w:val="a0"/>
    <w:link w:val="HTML"/>
    <w:uiPriority w:val="99"/>
    <w:semiHidden/>
    <w:rsid w:val="00AD2714"/>
    <w:rPr>
      <w:rFonts w:ascii="Courier New" w:eastAsia="Times New Roman" w:hAnsi="Courier New" w:cs="Courier New"/>
      <w:sz w:val="20"/>
      <w:szCs w:val="20"/>
      <w:lang w:eastAsia="fr-CH"/>
    </w:rPr>
  </w:style>
  <w:style w:type="paragraph" w:customStyle="1" w:styleId="DefaultText">
    <w:name w:val="Default Text"/>
    <w:basedOn w:val="a"/>
    <w:rsid w:val="005622E5"/>
    <w:pPr>
      <w:autoSpaceDE w:val="0"/>
      <w:autoSpaceDN w:val="0"/>
      <w:adjustRightInd w:val="0"/>
      <w:spacing w:after="0" w:line="240" w:lineRule="auto"/>
    </w:pPr>
    <w:rPr>
      <w:rFonts w:ascii="Arial" w:eastAsia="Times New Roman" w:hAnsi="Arial" w:cs="Arial"/>
      <w:sz w:val="24"/>
      <w:szCs w:val="24"/>
    </w:rPr>
  </w:style>
  <w:style w:type="character" w:customStyle="1" w:styleId="3Char">
    <w:name w:val="عنوان 3 Char"/>
    <w:basedOn w:val="a0"/>
    <w:link w:val="3"/>
    <w:uiPriority w:val="9"/>
    <w:rsid w:val="00FB5802"/>
    <w:rPr>
      <w:rFonts w:ascii="Times New Roman" w:eastAsia="Times New Roman" w:hAnsi="Times New Roman" w:cs="Times New Roman"/>
      <w:b/>
      <w:bCs/>
      <w:sz w:val="27"/>
      <w:szCs w:val="27"/>
      <w:lang w:val="en-US"/>
    </w:rPr>
  </w:style>
  <w:style w:type="character" w:customStyle="1" w:styleId="4Char">
    <w:name w:val="عنوان 4 Char"/>
    <w:basedOn w:val="a0"/>
    <w:link w:val="4"/>
    <w:uiPriority w:val="9"/>
    <w:rsid w:val="00FB5802"/>
    <w:rPr>
      <w:rFonts w:ascii="Times New Roman" w:eastAsia="Times New Roman" w:hAnsi="Times New Roman" w:cs="Times New Roman"/>
      <w:b/>
      <w:bCs/>
      <w:sz w:val="24"/>
      <w:szCs w:val="24"/>
      <w:lang w:val="en-US"/>
    </w:rPr>
  </w:style>
  <w:style w:type="paragraph" w:styleId="a8">
    <w:name w:val="Normal (Web)"/>
    <w:basedOn w:val="a"/>
    <w:uiPriority w:val="99"/>
    <w:semiHidden/>
    <w:unhideWhenUsed/>
    <w:rsid w:val="00FB5802"/>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9">
    <w:name w:val="Table Grid"/>
    <w:basedOn w:val="a1"/>
    <w:uiPriority w:val="39"/>
    <w:rsid w:val="00FB5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Char2"/>
    <w:uiPriority w:val="99"/>
    <w:unhideWhenUsed/>
    <w:rsid w:val="00A460E5"/>
    <w:pPr>
      <w:tabs>
        <w:tab w:val="center" w:pos="4513"/>
        <w:tab w:val="right" w:pos="9026"/>
      </w:tabs>
      <w:spacing w:after="0" w:line="240" w:lineRule="auto"/>
    </w:pPr>
  </w:style>
  <w:style w:type="character" w:customStyle="1" w:styleId="Char2">
    <w:name w:val="رأس الصفحة Char"/>
    <w:basedOn w:val="a0"/>
    <w:link w:val="aa"/>
    <w:uiPriority w:val="99"/>
    <w:rsid w:val="00A460E5"/>
  </w:style>
  <w:style w:type="paragraph" w:styleId="ab">
    <w:name w:val="footer"/>
    <w:basedOn w:val="a"/>
    <w:link w:val="Char3"/>
    <w:uiPriority w:val="99"/>
    <w:unhideWhenUsed/>
    <w:rsid w:val="00A460E5"/>
    <w:pPr>
      <w:tabs>
        <w:tab w:val="center" w:pos="4513"/>
        <w:tab w:val="right" w:pos="9026"/>
      </w:tabs>
      <w:spacing w:after="0" w:line="240" w:lineRule="auto"/>
    </w:pPr>
  </w:style>
  <w:style w:type="character" w:customStyle="1" w:styleId="Char3">
    <w:name w:val="تذييل الصفحة Char"/>
    <w:basedOn w:val="a0"/>
    <w:link w:val="ab"/>
    <w:uiPriority w:val="99"/>
    <w:rsid w:val="00A46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53557">
      <w:bodyDiv w:val="1"/>
      <w:marLeft w:val="0"/>
      <w:marRight w:val="0"/>
      <w:marTop w:val="0"/>
      <w:marBottom w:val="0"/>
      <w:divBdr>
        <w:top w:val="none" w:sz="0" w:space="0" w:color="auto"/>
        <w:left w:val="none" w:sz="0" w:space="0" w:color="auto"/>
        <w:bottom w:val="none" w:sz="0" w:space="0" w:color="auto"/>
        <w:right w:val="none" w:sz="0" w:space="0" w:color="auto"/>
      </w:divBdr>
    </w:div>
    <w:div w:id="628246522">
      <w:bodyDiv w:val="1"/>
      <w:marLeft w:val="0"/>
      <w:marRight w:val="0"/>
      <w:marTop w:val="0"/>
      <w:marBottom w:val="0"/>
      <w:divBdr>
        <w:top w:val="none" w:sz="0" w:space="0" w:color="auto"/>
        <w:left w:val="none" w:sz="0" w:space="0" w:color="auto"/>
        <w:bottom w:val="none" w:sz="0" w:space="0" w:color="auto"/>
        <w:right w:val="none" w:sz="0" w:space="0" w:color="auto"/>
      </w:divBdr>
    </w:div>
    <w:div w:id="658078343">
      <w:bodyDiv w:val="1"/>
      <w:marLeft w:val="0"/>
      <w:marRight w:val="0"/>
      <w:marTop w:val="0"/>
      <w:marBottom w:val="0"/>
      <w:divBdr>
        <w:top w:val="none" w:sz="0" w:space="0" w:color="auto"/>
        <w:left w:val="none" w:sz="0" w:space="0" w:color="auto"/>
        <w:bottom w:val="none" w:sz="0" w:space="0" w:color="auto"/>
        <w:right w:val="none" w:sz="0" w:space="0" w:color="auto"/>
      </w:divBdr>
      <w:divsChild>
        <w:div w:id="501436826">
          <w:marLeft w:val="0"/>
          <w:marRight w:val="0"/>
          <w:marTop w:val="0"/>
          <w:marBottom w:val="0"/>
          <w:divBdr>
            <w:top w:val="none" w:sz="0" w:space="0" w:color="auto"/>
            <w:left w:val="none" w:sz="0" w:space="0" w:color="auto"/>
            <w:bottom w:val="none" w:sz="0" w:space="0" w:color="auto"/>
            <w:right w:val="none" w:sz="0" w:space="0" w:color="auto"/>
          </w:divBdr>
          <w:divsChild>
            <w:div w:id="1524439853">
              <w:marLeft w:val="0"/>
              <w:marRight w:val="0"/>
              <w:marTop w:val="0"/>
              <w:marBottom w:val="0"/>
              <w:divBdr>
                <w:top w:val="none" w:sz="0" w:space="0" w:color="auto"/>
                <w:left w:val="none" w:sz="0" w:space="0" w:color="auto"/>
                <w:bottom w:val="none" w:sz="0" w:space="0" w:color="auto"/>
                <w:right w:val="none" w:sz="0" w:space="0" w:color="auto"/>
              </w:divBdr>
              <w:divsChild>
                <w:div w:id="1136414187">
                  <w:marLeft w:val="0"/>
                  <w:marRight w:val="0"/>
                  <w:marTop w:val="0"/>
                  <w:marBottom w:val="0"/>
                  <w:divBdr>
                    <w:top w:val="none" w:sz="0" w:space="0" w:color="auto"/>
                    <w:left w:val="none" w:sz="0" w:space="0" w:color="auto"/>
                    <w:bottom w:val="none" w:sz="0" w:space="0" w:color="auto"/>
                    <w:right w:val="none" w:sz="0" w:space="0" w:color="auto"/>
                  </w:divBdr>
                  <w:divsChild>
                    <w:div w:id="1609923644">
                      <w:marLeft w:val="0"/>
                      <w:marRight w:val="0"/>
                      <w:marTop w:val="0"/>
                      <w:marBottom w:val="0"/>
                      <w:divBdr>
                        <w:top w:val="none" w:sz="0" w:space="0" w:color="auto"/>
                        <w:left w:val="none" w:sz="0" w:space="0" w:color="auto"/>
                        <w:bottom w:val="none" w:sz="0" w:space="0" w:color="auto"/>
                        <w:right w:val="none" w:sz="0" w:space="0" w:color="auto"/>
                      </w:divBdr>
                      <w:divsChild>
                        <w:div w:id="913009624">
                          <w:marLeft w:val="0"/>
                          <w:marRight w:val="0"/>
                          <w:marTop w:val="45"/>
                          <w:marBottom w:val="0"/>
                          <w:divBdr>
                            <w:top w:val="none" w:sz="0" w:space="0" w:color="auto"/>
                            <w:left w:val="none" w:sz="0" w:space="0" w:color="auto"/>
                            <w:bottom w:val="none" w:sz="0" w:space="0" w:color="auto"/>
                            <w:right w:val="none" w:sz="0" w:space="0" w:color="auto"/>
                          </w:divBdr>
                          <w:divsChild>
                            <w:div w:id="1619021224">
                              <w:marLeft w:val="0"/>
                              <w:marRight w:val="0"/>
                              <w:marTop w:val="0"/>
                              <w:marBottom w:val="0"/>
                              <w:divBdr>
                                <w:top w:val="none" w:sz="0" w:space="0" w:color="auto"/>
                                <w:left w:val="none" w:sz="0" w:space="0" w:color="auto"/>
                                <w:bottom w:val="none" w:sz="0" w:space="0" w:color="auto"/>
                                <w:right w:val="none" w:sz="0" w:space="0" w:color="auto"/>
                              </w:divBdr>
                              <w:divsChild>
                                <w:div w:id="388188698">
                                  <w:marLeft w:val="3960"/>
                                  <w:marRight w:val="2070"/>
                                  <w:marTop w:val="0"/>
                                  <w:marBottom w:val="0"/>
                                  <w:divBdr>
                                    <w:top w:val="none" w:sz="0" w:space="0" w:color="auto"/>
                                    <w:left w:val="none" w:sz="0" w:space="0" w:color="auto"/>
                                    <w:bottom w:val="none" w:sz="0" w:space="0" w:color="auto"/>
                                    <w:right w:val="none" w:sz="0" w:space="0" w:color="auto"/>
                                  </w:divBdr>
                                  <w:divsChild>
                                    <w:div w:id="1292636879">
                                      <w:marLeft w:val="0"/>
                                      <w:marRight w:val="0"/>
                                      <w:marTop w:val="0"/>
                                      <w:marBottom w:val="0"/>
                                      <w:divBdr>
                                        <w:top w:val="none" w:sz="0" w:space="0" w:color="auto"/>
                                        <w:left w:val="none" w:sz="0" w:space="0" w:color="auto"/>
                                        <w:bottom w:val="none" w:sz="0" w:space="0" w:color="auto"/>
                                        <w:right w:val="none" w:sz="0" w:space="0" w:color="auto"/>
                                      </w:divBdr>
                                      <w:divsChild>
                                        <w:div w:id="2095206391">
                                          <w:marLeft w:val="0"/>
                                          <w:marRight w:val="0"/>
                                          <w:marTop w:val="0"/>
                                          <w:marBottom w:val="0"/>
                                          <w:divBdr>
                                            <w:top w:val="none" w:sz="0" w:space="0" w:color="auto"/>
                                            <w:left w:val="none" w:sz="0" w:space="0" w:color="auto"/>
                                            <w:bottom w:val="none" w:sz="0" w:space="0" w:color="auto"/>
                                            <w:right w:val="none" w:sz="0" w:space="0" w:color="auto"/>
                                          </w:divBdr>
                                          <w:divsChild>
                                            <w:div w:id="1132288877">
                                              <w:marLeft w:val="0"/>
                                              <w:marRight w:val="0"/>
                                              <w:marTop w:val="0"/>
                                              <w:marBottom w:val="0"/>
                                              <w:divBdr>
                                                <w:top w:val="none" w:sz="0" w:space="0" w:color="auto"/>
                                                <w:left w:val="none" w:sz="0" w:space="0" w:color="auto"/>
                                                <w:bottom w:val="none" w:sz="0" w:space="0" w:color="auto"/>
                                                <w:right w:val="none" w:sz="0" w:space="0" w:color="auto"/>
                                              </w:divBdr>
                                              <w:divsChild>
                                                <w:div w:id="33505937">
                                                  <w:marLeft w:val="0"/>
                                                  <w:marRight w:val="0"/>
                                                  <w:marTop w:val="90"/>
                                                  <w:marBottom w:val="0"/>
                                                  <w:divBdr>
                                                    <w:top w:val="none" w:sz="0" w:space="0" w:color="auto"/>
                                                    <w:left w:val="none" w:sz="0" w:space="0" w:color="auto"/>
                                                    <w:bottom w:val="none" w:sz="0" w:space="0" w:color="auto"/>
                                                    <w:right w:val="none" w:sz="0" w:space="0" w:color="auto"/>
                                                  </w:divBdr>
                                                  <w:divsChild>
                                                    <w:div w:id="507912955">
                                                      <w:marLeft w:val="0"/>
                                                      <w:marRight w:val="0"/>
                                                      <w:marTop w:val="0"/>
                                                      <w:marBottom w:val="0"/>
                                                      <w:divBdr>
                                                        <w:top w:val="none" w:sz="0" w:space="0" w:color="auto"/>
                                                        <w:left w:val="none" w:sz="0" w:space="0" w:color="auto"/>
                                                        <w:bottom w:val="none" w:sz="0" w:space="0" w:color="auto"/>
                                                        <w:right w:val="none" w:sz="0" w:space="0" w:color="auto"/>
                                                      </w:divBdr>
                                                      <w:divsChild>
                                                        <w:div w:id="554657800">
                                                          <w:marLeft w:val="0"/>
                                                          <w:marRight w:val="0"/>
                                                          <w:marTop w:val="0"/>
                                                          <w:marBottom w:val="0"/>
                                                          <w:divBdr>
                                                            <w:top w:val="none" w:sz="0" w:space="0" w:color="auto"/>
                                                            <w:left w:val="none" w:sz="0" w:space="0" w:color="auto"/>
                                                            <w:bottom w:val="none" w:sz="0" w:space="0" w:color="auto"/>
                                                            <w:right w:val="none" w:sz="0" w:space="0" w:color="auto"/>
                                                          </w:divBdr>
                                                          <w:divsChild>
                                                            <w:div w:id="564994812">
                                                              <w:marLeft w:val="0"/>
                                                              <w:marRight w:val="0"/>
                                                              <w:marTop w:val="0"/>
                                                              <w:marBottom w:val="390"/>
                                                              <w:divBdr>
                                                                <w:top w:val="none" w:sz="0" w:space="0" w:color="auto"/>
                                                                <w:left w:val="none" w:sz="0" w:space="0" w:color="auto"/>
                                                                <w:bottom w:val="none" w:sz="0" w:space="0" w:color="auto"/>
                                                                <w:right w:val="none" w:sz="0" w:space="0" w:color="auto"/>
                                                              </w:divBdr>
                                                              <w:divsChild>
                                                                <w:div w:id="1540777909">
                                                                  <w:marLeft w:val="0"/>
                                                                  <w:marRight w:val="0"/>
                                                                  <w:marTop w:val="0"/>
                                                                  <w:marBottom w:val="0"/>
                                                                  <w:divBdr>
                                                                    <w:top w:val="none" w:sz="0" w:space="0" w:color="auto"/>
                                                                    <w:left w:val="none" w:sz="0" w:space="0" w:color="auto"/>
                                                                    <w:bottom w:val="none" w:sz="0" w:space="0" w:color="auto"/>
                                                                    <w:right w:val="none" w:sz="0" w:space="0" w:color="auto"/>
                                                                  </w:divBdr>
                                                                  <w:divsChild>
                                                                    <w:div w:id="687564813">
                                                                      <w:marLeft w:val="0"/>
                                                                      <w:marRight w:val="0"/>
                                                                      <w:marTop w:val="0"/>
                                                                      <w:marBottom w:val="0"/>
                                                                      <w:divBdr>
                                                                        <w:top w:val="none" w:sz="0" w:space="0" w:color="auto"/>
                                                                        <w:left w:val="none" w:sz="0" w:space="0" w:color="auto"/>
                                                                        <w:bottom w:val="none" w:sz="0" w:space="0" w:color="auto"/>
                                                                        <w:right w:val="none" w:sz="0" w:space="0" w:color="auto"/>
                                                                      </w:divBdr>
                                                                      <w:divsChild>
                                                                        <w:div w:id="518935008">
                                                                          <w:marLeft w:val="0"/>
                                                                          <w:marRight w:val="0"/>
                                                                          <w:marTop w:val="0"/>
                                                                          <w:marBottom w:val="0"/>
                                                                          <w:divBdr>
                                                                            <w:top w:val="none" w:sz="0" w:space="0" w:color="auto"/>
                                                                            <w:left w:val="none" w:sz="0" w:space="0" w:color="auto"/>
                                                                            <w:bottom w:val="none" w:sz="0" w:space="0" w:color="auto"/>
                                                                            <w:right w:val="none" w:sz="0" w:space="0" w:color="auto"/>
                                                                          </w:divBdr>
                                                                          <w:divsChild>
                                                                            <w:div w:id="1309936571">
                                                                              <w:marLeft w:val="0"/>
                                                                              <w:marRight w:val="0"/>
                                                                              <w:marTop w:val="0"/>
                                                                              <w:marBottom w:val="0"/>
                                                                              <w:divBdr>
                                                                                <w:top w:val="none" w:sz="0" w:space="0" w:color="auto"/>
                                                                                <w:left w:val="none" w:sz="0" w:space="0" w:color="auto"/>
                                                                                <w:bottom w:val="none" w:sz="0" w:space="0" w:color="auto"/>
                                                                                <w:right w:val="none" w:sz="0" w:space="0" w:color="auto"/>
                                                                              </w:divBdr>
                                                                              <w:divsChild>
                                                                                <w:div w:id="582568964">
                                                                                  <w:marLeft w:val="0"/>
                                                                                  <w:marRight w:val="0"/>
                                                                                  <w:marTop w:val="0"/>
                                                                                  <w:marBottom w:val="0"/>
                                                                                  <w:divBdr>
                                                                                    <w:top w:val="none" w:sz="0" w:space="0" w:color="auto"/>
                                                                                    <w:left w:val="none" w:sz="0" w:space="0" w:color="auto"/>
                                                                                    <w:bottom w:val="none" w:sz="0" w:space="0" w:color="auto"/>
                                                                                    <w:right w:val="none" w:sz="0" w:space="0" w:color="auto"/>
                                                                                  </w:divBdr>
                                                                                  <w:divsChild>
                                                                                    <w:div w:id="1613127481">
                                                                                      <w:marLeft w:val="0"/>
                                                                                      <w:marRight w:val="0"/>
                                                                                      <w:marTop w:val="0"/>
                                                                                      <w:marBottom w:val="0"/>
                                                                                      <w:divBdr>
                                                                                        <w:top w:val="none" w:sz="0" w:space="0" w:color="auto"/>
                                                                                        <w:left w:val="none" w:sz="0" w:space="0" w:color="auto"/>
                                                                                        <w:bottom w:val="none" w:sz="0" w:space="0" w:color="auto"/>
                                                                                        <w:right w:val="none" w:sz="0" w:space="0" w:color="auto"/>
                                                                                      </w:divBdr>
                                                                                      <w:divsChild>
                                                                                        <w:div w:id="2080907949">
                                                                                          <w:marLeft w:val="0"/>
                                                                                          <w:marRight w:val="0"/>
                                                                                          <w:marTop w:val="0"/>
                                                                                          <w:marBottom w:val="0"/>
                                                                                          <w:divBdr>
                                                                                            <w:top w:val="none" w:sz="0" w:space="0" w:color="auto"/>
                                                                                            <w:left w:val="none" w:sz="0" w:space="0" w:color="auto"/>
                                                                                            <w:bottom w:val="none" w:sz="0" w:space="0" w:color="auto"/>
                                                                                            <w:right w:val="none" w:sz="0" w:space="0" w:color="auto"/>
                                                                                          </w:divBdr>
                                                                                          <w:divsChild>
                                                                                            <w:div w:id="49168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5292258">
      <w:bodyDiv w:val="1"/>
      <w:marLeft w:val="0"/>
      <w:marRight w:val="0"/>
      <w:marTop w:val="0"/>
      <w:marBottom w:val="0"/>
      <w:divBdr>
        <w:top w:val="none" w:sz="0" w:space="0" w:color="auto"/>
        <w:left w:val="none" w:sz="0" w:space="0" w:color="auto"/>
        <w:bottom w:val="none" w:sz="0" w:space="0" w:color="auto"/>
        <w:right w:val="none" w:sz="0" w:space="0" w:color="auto"/>
      </w:divBdr>
    </w:div>
    <w:div w:id="1081832704">
      <w:bodyDiv w:val="1"/>
      <w:marLeft w:val="0"/>
      <w:marRight w:val="0"/>
      <w:marTop w:val="0"/>
      <w:marBottom w:val="0"/>
      <w:divBdr>
        <w:top w:val="none" w:sz="0" w:space="0" w:color="auto"/>
        <w:left w:val="none" w:sz="0" w:space="0" w:color="auto"/>
        <w:bottom w:val="none" w:sz="0" w:space="0" w:color="auto"/>
        <w:right w:val="none" w:sz="0" w:space="0" w:color="auto"/>
      </w:divBdr>
    </w:div>
    <w:div w:id="1215698395">
      <w:bodyDiv w:val="1"/>
      <w:marLeft w:val="0"/>
      <w:marRight w:val="0"/>
      <w:marTop w:val="0"/>
      <w:marBottom w:val="0"/>
      <w:divBdr>
        <w:top w:val="none" w:sz="0" w:space="0" w:color="auto"/>
        <w:left w:val="none" w:sz="0" w:space="0" w:color="auto"/>
        <w:bottom w:val="none" w:sz="0" w:space="0" w:color="auto"/>
        <w:right w:val="none" w:sz="0" w:space="0" w:color="auto"/>
      </w:divBdr>
    </w:div>
    <w:div w:id="1356734399">
      <w:bodyDiv w:val="1"/>
      <w:marLeft w:val="0"/>
      <w:marRight w:val="0"/>
      <w:marTop w:val="0"/>
      <w:marBottom w:val="0"/>
      <w:divBdr>
        <w:top w:val="none" w:sz="0" w:space="0" w:color="auto"/>
        <w:left w:val="none" w:sz="0" w:space="0" w:color="auto"/>
        <w:bottom w:val="none" w:sz="0" w:space="0" w:color="auto"/>
        <w:right w:val="none" w:sz="0" w:space="0" w:color="auto"/>
      </w:divBdr>
    </w:div>
    <w:div w:id="1726180770">
      <w:bodyDiv w:val="1"/>
      <w:marLeft w:val="0"/>
      <w:marRight w:val="0"/>
      <w:marTop w:val="0"/>
      <w:marBottom w:val="0"/>
      <w:divBdr>
        <w:top w:val="none" w:sz="0" w:space="0" w:color="auto"/>
        <w:left w:val="none" w:sz="0" w:space="0" w:color="auto"/>
        <w:bottom w:val="none" w:sz="0" w:space="0" w:color="auto"/>
        <w:right w:val="none" w:sz="0" w:space="0" w:color="auto"/>
      </w:divBdr>
    </w:div>
    <w:div w:id="1873415875">
      <w:bodyDiv w:val="1"/>
      <w:marLeft w:val="0"/>
      <w:marRight w:val="0"/>
      <w:marTop w:val="0"/>
      <w:marBottom w:val="0"/>
      <w:divBdr>
        <w:top w:val="none" w:sz="0" w:space="0" w:color="auto"/>
        <w:left w:val="none" w:sz="0" w:space="0" w:color="auto"/>
        <w:bottom w:val="none" w:sz="0" w:space="0" w:color="auto"/>
        <w:right w:val="none" w:sz="0" w:space="0" w:color="auto"/>
      </w:divBdr>
      <w:divsChild>
        <w:div w:id="116067925">
          <w:marLeft w:val="0"/>
          <w:marRight w:val="0"/>
          <w:marTop w:val="0"/>
          <w:marBottom w:val="0"/>
          <w:divBdr>
            <w:top w:val="none" w:sz="0" w:space="0" w:color="auto"/>
            <w:left w:val="none" w:sz="0" w:space="0" w:color="auto"/>
            <w:bottom w:val="none" w:sz="0" w:space="0" w:color="auto"/>
            <w:right w:val="none" w:sz="0" w:space="0" w:color="auto"/>
          </w:divBdr>
          <w:divsChild>
            <w:div w:id="1047417572">
              <w:marLeft w:val="0"/>
              <w:marRight w:val="0"/>
              <w:marTop w:val="0"/>
              <w:marBottom w:val="0"/>
              <w:divBdr>
                <w:top w:val="none" w:sz="0" w:space="0" w:color="auto"/>
                <w:left w:val="none" w:sz="0" w:space="0" w:color="auto"/>
                <w:bottom w:val="none" w:sz="0" w:space="0" w:color="auto"/>
                <w:right w:val="none" w:sz="0" w:space="0" w:color="auto"/>
              </w:divBdr>
              <w:divsChild>
                <w:div w:id="1604798360">
                  <w:marLeft w:val="0"/>
                  <w:marRight w:val="0"/>
                  <w:marTop w:val="0"/>
                  <w:marBottom w:val="0"/>
                  <w:divBdr>
                    <w:top w:val="none" w:sz="0" w:space="0" w:color="auto"/>
                    <w:left w:val="none" w:sz="0" w:space="0" w:color="auto"/>
                    <w:bottom w:val="none" w:sz="0" w:space="0" w:color="auto"/>
                    <w:right w:val="none" w:sz="0" w:space="0" w:color="auto"/>
                  </w:divBdr>
                  <w:divsChild>
                    <w:div w:id="1322152407">
                      <w:marLeft w:val="0"/>
                      <w:marRight w:val="0"/>
                      <w:marTop w:val="0"/>
                      <w:marBottom w:val="0"/>
                      <w:divBdr>
                        <w:top w:val="none" w:sz="0" w:space="0" w:color="auto"/>
                        <w:left w:val="none" w:sz="0" w:space="0" w:color="auto"/>
                        <w:bottom w:val="none" w:sz="0" w:space="0" w:color="auto"/>
                        <w:right w:val="none" w:sz="0" w:space="0" w:color="auto"/>
                      </w:divBdr>
                      <w:divsChild>
                        <w:div w:id="1646936177">
                          <w:marLeft w:val="0"/>
                          <w:marRight w:val="0"/>
                          <w:marTop w:val="0"/>
                          <w:marBottom w:val="0"/>
                          <w:divBdr>
                            <w:top w:val="none" w:sz="0" w:space="0" w:color="auto"/>
                            <w:left w:val="none" w:sz="0" w:space="0" w:color="auto"/>
                            <w:bottom w:val="none" w:sz="0" w:space="0" w:color="auto"/>
                            <w:right w:val="none" w:sz="0" w:space="0" w:color="auto"/>
                          </w:divBdr>
                          <w:divsChild>
                            <w:div w:id="1010176527">
                              <w:marLeft w:val="0"/>
                              <w:marRight w:val="0"/>
                              <w:marTop w:val="0"/>
                              <w:marBottom w:val="0"/>
                              <w:divBdr>
                                <w:top w:val="none" w:sz="0" w:space="0" w:color="auto"/>
                                <w:left w:val="none" w:sz="0" w:space="0" w:color="auto"/>
                                <w:bottom w:val="none" w:sz="0" w:space="0" w:color="auto"/>
                                <w:right w:val="none" w:sz="0" w:space="0" w:color="auto"/>
                              </w:divBdr>
                              <w:divsChild>
                                <w:div w:id="1434321231">
                                  <w:marLeft w:val="0"/>
                                  <w:marRight w:val="0"/>
                                  <w:marTop w:val="0"/>
                                  <w:marBottom w:val="0"/>
                                  <w:divBdr>
                                    <w:top w:val="none" w:sz="0" w:space="0" w:color="auto"/>
                                    <w:left w:val="none" w:sz="0" w:space="0" w:color="auto"/>
                                    <w:bottom w:val="none" w:sz="0" w:space="0" w:color="auto"/>
                                    <w:right w:val="none" w:sz="0" w:space="0" w:color="auto"/>
                                  </w:divBdr>
                                  <w:divsChild>
                                    <w:div w:id="1290042602">
                                      <w:marLeft w:val="0"/>
                                      <w:marRight w:val="0"/>
                                      <w:marTop w:val="0"/>
                                      <w:marBottom w:val="0"/>
                                      <w:divBdr>
                                        <w:top w:val="none" w:sz="0" w:space="0" w:color="auto"/>
                                        <w:left w:val="none" w:sz="0" w:space="0" w:color="auto"/>
                                        <w:bottom w:val="none" w:sz="0" w:space="0" w:color="auto"/>
                                        <w:right w:val="none" w:sz="0" w:space="0" w:color="auto"/>
                                      </w:divBdr>
                                      <w:divsChild>
                                        <w:div w:id="1560484127">
                                          <w:marLeft w:val="0"/>
                                          <w:marRight w:val="0"/>
                                          <w:marTop w:val="0"/>
                                          <w:marBottom w:val="0"/>
                                          <w:divBdr>
                                            <w:top w:val="none" w:sz="0" w:space="0" w:color="auto"/>
                                            <w:left w:val="none" w:sz="0" w:space="0" w:color="auto"/>
                                            <w:bottom w:val="none" w:sz="0" w:space="0" w:color="auto"/>
                                            <w:right w:val="none" w:sz="0" w:space="0" w:color="auto"/>
                                          </w:divBdr>
                                          <w:divsChild>
                                            <w:div w:id="19106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5</Pages>
  <Words>1976</Words>
  <Characters>11266</Characters>
  <Application>Microsoft Office Word</Application>
  <DocSecurity>0</DocSecurity>
  <Lines>93</Lines>
  <Paragraphs>26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ICRC</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Alwan Faiza</dc:creator>
  <cp:keywords/>
  <dc:description/>
  <cp:lastModifiedBy>Sulaiman Younias</cp:lastModifiedBy>
  <cp:revision>87</cp:revision>
  <cp:lastPrinted>2026-08-10T11:14:00Z</cp:lastPrinted>
  <dcterms:created xsi:type="dcterms:W3CDTF">2024-07-02T15:23:00Z</dcterms:created>
  <dcterms:modified xsi:type="dcterms:W3CDTF">2026-08-15T13:40:00Z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94d19f8e-ba5e-496d-9a8d-14723230a06c</vt:lpwstr>
  </property>
</Properties>
</file>